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52" w:rsidRPr="0079550A" w:rsidRDefault="00C6377E" w:rsidP="004B6452">
      <w:pPr>
        <w:jc w:val="center"/>
        <w:rPr>
          <w:rFonts w:ascii="Chiller" w:hAnsi="Chiller"/>
          <w:b/>
          <w:sz w:val="50"/>
          <w:szCs w:val="50"/>
          <w:u w:val="single"/>
        </w:rPr>
      </w:pPr>
      <w:r w:rsidRPr="0079550A">
        <w:rPr>
          <w:rFonts w:ascii="Chiller" w:hAnsi="Chiller"/>
          <w:b/>
          <w:sz w:val="50"/>
          <w:szCs w:val="50"/>
        </w:rPr>
        <w:t>Macbeth Creative Project</w:t>
      </w:r>
    </w:p>
    <w:p w:rsidR="00696B07" w:rsidRPr="00BA1449" w:rsidRDefault="00D310B6" w:rsidP="004B6452">
      <w:pPr>
        <w:jc w:val="center"/>
        <w:rPr>
          <w:b/>
          <w:i/>
          <w:sz w:val="28"/>
          <w:szCs w:val="24"/>
          <w:u w:val="single"/>
        </w:rPr>
      </w:pPr>
      <w:r w:rsidRPr="00BA1449">
        <w:rPr>
          <w:rFonts w:cstheme="minorHAnsi"/>
          <w:b/>
          <w:noProof/>
          <w:sz w:val="20"/>
        </w:rPr>
        <w:drawing>
          <wp:anchor distT="0" distB="0" distL="114300" distR="114300" simplePos="0" relativeHeight="251651584" behindDoc="1" locked="0" layoutInCell="1" allowOverlap="1" wp14:anchorId="0BBE1190" wp14:editId="15B465F5">
            <wp:simplePos x="0" y="0"/>
            <wp:positionH relativeFrom="column">
              <wp:posOffset>-209550</wp:posOffset>
            </wp:positionH>
            <wp:positionV relativeFrom="paragraph">
              <wp:posOffset>1442720</wp:posOffset>
            </wp:positionV>
            <wp:extent cx="2933700" cy="7239000"/>
            <wp:effectExtent l="0" t="0" r="0" b="0"/>
            <wp:wrapThrough wrapText="bothSides">
              <wp:wrapPolygon edited="0">
                <wp:start x="0" y="0"/>
                <wp:lineTo x="0" y="21543"/>
                <wp:lineTo x="21460" y="21543"/>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6969" t="7749" r="34673" b="4287"/>
                    <a:stretch/>
                  </pic:blipFill>
                  <pic:spPr bwMode="auto">
                    <a:xfrm>
                      <a:off x="0" y="0"/>
                      <a:ext cx="2933700" cy="723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8EB" w:rsidRPr="00BA1449">
        <w:rPr>
          <w:rFonts w:cstheme="minorHAnsi"/>
          <w:sz w:val="28"/>
          <w:szCs w:val="28"/>
        </w:rPr>
        <w:t>All</w:t>
      </w:r>
      <w:r w:rsidR="00D94DE4" w:rsidRPr="00BA1449">
        <w:rPr>
          <w:rFonts w:cstheme="minorHAnsi"/>
          <w:sz w:val="28"/>
          <w:szCs w:val="28"/>
        </w:rPr>
        <w:t xml:space="preserve"> creative projects must include </w:t>
      </w:r>
      <w:proofErr w:type="gramStart"/>
      <w:r w:rsidR="0079550A" w:rsidRPr="00BA1449">
        <w:rPr>
          <w:rFonts w:cstheme="minorHAnsi"/>
          <w:sz w:val="28"/>
          <w:szCs w:val="28"/>
        </w:rPr>
        <w:t>1</w:t>
      </w:r>
      <w:proofErr w:type="gramEnd"/>
      <w:r w:rsidR="0079550A" w:rsidRPr="00BA1449">
        <w:rPr>
          <w:rFonts w:cstheme="minorHAnsi"/>
          <w:sz w:val="28"/>
          <w:szCs w:val="28"/>
        </w:rPr>
        <w:t xml:space="preserve">. </w:t>
      </w:r>
      <w:proofErr w:type="gramStart"/>
      <w:r w:rsidR="0079550A" w:rsidRPr="00BA1449">
        <w:rPr>
          <w:rFonts w:cstheme="minorHAnsi"/>
          <w:sz w:val="28"/>
          <w:szCs w:val="28"/>
        </w:rPr>
        <w:t>justification</w:t>
      </w:r>
      <w:proofErr w:type="gramEnd"/>
      <w:r w:rsidR="0079550A" w:rsidRPr="00BA1449">
        <w:rPr>
          <w:rFonts w:cstheme="minorHAnsi"/>
          <w:sz w:val="28"/>
          <w:szCs w:val="28"/>
        </w:rPr>
        <w:t xml:space="preserve"> paper AND 2. </w:t>
      </w:r>
      <w:proofErr w:type="gramStart"/>
      <w:r w:rsidR="0079550A" w:rsidRPr="00BA1449">
        <w:rPr>
          <w:rFonts w:cstheme="minorHAnsi"/>
          <w:sz w:val="28"/>
          <w:szCs w:val="28"/>
        </w:rPr>
        <w:t>creative</w:t>
      </w:r>
      <w:proofErr w:type="gramEnd"/>
      <w:r w:rsidR="0079550A" w:rsidRPr="00BA1449">
        <w:rPr>
          <w:rFonts w:cstheme="minorHAnsi"/>
          <w:sz w:val="28"/>
          <w:szCs w:val="28"/>
        </w:rPr>
        <w:t xml:space="preserve"> element</w:t>
      </w:r>
      <w:r w:rsidR="004238EB" w:rsidRPr="00BA1449">
        <w:rPr>
          <w:rFonts w:cstheme="minorHAnsi"/>
          <w:sz w:val="24"/>
          <w:szCs w:val="24"/>
        </w:rPr>
        <w:t>.</w:t>
      </w:r>
      <w:r w:rsidR="004B6452" w:rsidRPr="00BA1449">
        <w:rPr>
          <w:rFonts w:cstheme="minorHAnsi"/>
          <w:sz w:val="24"/>
          <w:szCs w:val="24"/>
        </w:rPr>
        <w:t xml:space="preserve"> </w:t>
      </w:r>
      <w:r>
        <w:rPr>
          <w:rFonts w:cstheme="minorHAnsi"/>
          <w:sz w:val="24"/>
          <w:szCs w:val="24"/>
        </w:rPr>
        <w:br/>
        <w:t xml:space="preserve">This grade is culminating in both LA and SS gradebooks. Notice that you need to include a historical connection in the creative element AND justify the connection. </w:t>
      </w:r>
      <w:r>
        <w:rPr>
          <w:rFonts w:cstheme="minorHAnsi"/>
          <w:sz w:val="24"/>
          <w:szCs w:val="24"/>
        </w:rPr>
        <w:br/>
      </w:r>
      <w:r w:rsidR="004B6452" w:rsidRPr="00BA1449">
        <w:rPr>
          <w:rFonts w:cstheme="minorHAnsi"/>
          <w:sz w:val="24"/>
          <w:szCs w:val="24"/>
        </w:rPr>
        <w:br/>
      </w:r>
      <w:proofErr w:type="gramStart"/>
      <w:r w:rsidR="00696B07" w:rsidRPr="00BA1449">
        <w:rPr>
          <w:i/>
          <w:sz w:val="24"/>
          <w:szCs w:val="24"/>
        </w:rPr>
        <w:t>Have an idea of something else?</w:t>
      </w:r>
      <w:proofErr w:type="gramEnd"/>
      <w:r w:rsidR="00696B07" w:rsidRPr="00BA1449">
        <w:rPr>
          <w:i/>
          <w:sz w:val="24"/>
          <w:szCs w:val="24"/>
        </w:rPr>
        <w:t xml:space="preserve"> </w:t>
      </w:r>
      <w:r w:rsidR="004B6452" w:rsidRPr="00BA1449">
        <w:rPr>
          <w:i/>
          <w:sz w:val="24"/>
          <w:szCs w:val="24"/>
        </w:rPr>
        <w:t xml:space="preserve"> </w:t>
      </w:r>
      <w:r w:rsidR="00696B07" w:rsidRPr="00BA1449">
        <w:rPr>
          <w:i/>
          <w:sz w:val="24"/>
          <w:szCs w:val="24"/>
        </w:rPr>
        <w:t>Come talk to Ms. Havlin before</w:t>
      </w:r>
      <w:r w:rsidR="00696B07" w:rsidRPr="00BA1449">
        <w:rPr>
          <w:b/>
          <w:i/>
          <w:sz w:val="24"/>
          <w:szCs w:val="24"/>
        </w:rPr>
        <w:t xml:space="preserve"> _____________</w:t>
      </w:r>
    </w:p>
    <w:tbl>
      <w:tblPr>
        <w:tblStyle w:val="TableGrid"/>
        <w:tblpPr w:leftFromText="180" w:rightFromText="180" w:vertAnchor="page" w:horzAnchor="margin" w:tblpXSpec="right" w:tblpY="2881"/>
        <w:tblW w:w="6570" w:type="dxa"/>
        <w:tblLayout w:type="fixed"/>
        <w:tblLook w:val="04A0" w:firstRow="1" w:lastRow="0" w:firstColumn="1" w:lastColumn="0" w:noHBand="0" w:noVBand="1"/>
      </w:tblPr>
      <w:tblGrid>
        <w:gridCol w:w="1008"/>
        <w:gridCol w:w="2142"/>
        <w:gridCol w:w="2268"/>
        <w:gridCol w:w="1152"/>
      </w:tblGrid>
      <w:tr w:rsidR="00C6377E" w:rsidRPr="00BA1449" w:rsidTr="00F12833">
        <w:tc>
          <w:tcPr>
            <w:tcW w:w="1008" w:type="dxa"/>
          </w:tcPr>
          <w:p w:rsidR="00C6377E" w:rsidRPr="00BA1449" w:rsidRDefault="00C6377E" w:rsidP="00F12833">
            <w:pPr>
              <w:rPr>
                <w:b/>
              </w:rPr>
            </w:pPr>
            <w:r w:rsidRPr="00BA1449">
              <w:rPr>
                <w:b/>
              </w:rPr>
              <w:t>Option</w:t>
            </w:r>
          </w:p>
        </w:tc>
        <w:tc>
          <w:tcPr>
            <w:tcW w:w="2142" w:type="dxa"/>
          </w:tcPr>
          <w:p w:rsidR="00C6377E" w:rsidRPr="00BA1449" w:rsidRDefault="004B6452" w:rsidP="00F12833">
            <w:pPr>
              <w:rPr>
                <w:b/>
              </w:rPr>
            </w:pPr>
            <w:r w:rsidRPr="00BA1449">
              <w:rPr>
                <w:b/>
              </w:rPr>
              <w:t>C</w:t>
            </w:r>
            <w:r w:rsidR="0079550A" w:rsidRPr="00BA1449">
              <w:rPr>
                <w:b/>
              </w:rPr>
              <w:t xml:space="preserve">reative </w:t>
            </w:r>
            <w:r w:rsidRPr="00BA1449">
              <w:rPr>
                <w:b/>
              </w:rPr>
              <w:t>E</w:t>
            </w:r>
            <w:r w:rsidR="0079550A" w:rsidRPr="00BA1449">
              <w:rPr>
                <w:b/>
              </w:rPr>
              <w:t xml:space="preserve">lement Min. </w:t>
            </w:r>
            <w:r w:rsidR="00C6377E" w:rsidRPr="00BA1449">
              <w:rPr>
                <w:b/>
              </w:rPr>
              <w:t>Requirements</w:t>
            </w:r>
          </w:p>
        </w:tc>
        <w:tc>
          <w:tcPr>
            <w:tcW w:w="2268" w:type="dxa"/>
          </w:tcPr>
          <w:p w:rsidR="00C6377E" w:rsidRPr="00BA1449" w:rsidRDefault="00C6377E" w:rsidP="00F12833">
            <w:pPr>
              <w:rPr>
                <w:b/>
              </w:rPr>
            </w:pPr>
            <w:r w:rsidRPr="00BA1449">
              <w:rPr>
                <w:b/>
              </w:rPr>
              <w:t>Paper Requirements</w:t>
            </w:r>
          </w:p>
        </w:tc>
        <w:tc>
          <w:tcPr>
            <w:tcW w:w="1152" w:type="dxa"/>
          </w:tcPr>
          <w:p w:rsidR="00C6377E" w:rsidRPr="00BA1449" w:rsidRDefault="00C6377E" w:rsidP="00F12833">
            <w:pPr>
              <w:rPr>
                <w:b/>
              </w:rPr>
            </w:pPr>
            <w:r w:rsidRPr="00BA1449">
              <w:rPr>
                <w:b/>
              </w:rPr>
              <w:t>Final Copy</w:t>
            </w:r>
          </w:p>
        </w:tc>
      </w:tr>
      <w:tr w:rsidR="0079550A" w:rsidRPr="00BA1449" w:rsidTr="00F12833">
        <w:tc>
          <w:tcPr>
            <w:tcW w:w="1008" w:type="dxa"/>
          </w:tcPr>
          <w:p w:rsidR="0079550A" w:rsidRPr="00BA1449" w:rsidRDefault="0079550A" w:rsidP="00F12833">
            <w:pPr>
              <w:rPr>
                <w:b/>
                <w:i/>
              </w:rPr>
            </w:pPr>
            <w:r w:rsidRPr="00BA1449">
              <w:rPr>
                <w:b/>
                <w:i/>
              </w:rPr>
              <w:t>Movie or</w:t>
            </w:r>
            <w:r w:rsidRPr="00BA1449">
              <w:rPr>
                <w:b/>
                <w:i/>
              </w:rPr>
              <w:br/>
              <w:t>Play Poster</w:t>
            </w:r>
          </w:p>
        </w:tc>
        <w:tc>
          <w:tcPr>
            <w:tcW w:w="2142" w:type="dxa"/>
          </w:tcPr>
          <w:p w:rsidR="0079550A" w:rsidRPr="00BA1449" w:rsidRDefault="0079550A" w:rsidP="00F12833">
            <w:pPr>
              <w:pStyle w:val="ListParagraph"/>
              <w:numPr>
                <w:ilvl w:val="0"/>
                <w:numId w:val="7"/>
              </w:numPr>
              <w:ind w:left="256" w:hanging="270"/>
              <w:rPr>
                <w:rFonts w:asciiTheme="minorHAnsi" w:hAnsiTheme="minorHAnsi"/>
              </w:rPr>
            </w:pPr>
            <w:r w:rsidRPr="00BA1449">
              <w:rPr>
                <w:rFonts w:asciiTheme="minorHAnsi" w:hAnsiTheme="minorHAnsi"/>
              </w:rPr>
              <w:t>Two symbols</w:t>
            </w:r>
          </w:p>
          <w:p w:rsidR="0079550A" w:rsidRPr="00BA1449" w:rsidRDefault="00BA060F" w:rsidP="00F12833">
            <w:pPr>
              <w:pStyle w:val="ListParagraph"/>
              <w:numPr>
                <w:ilvl w:val="0"/>
                <w:numId w:val="7"/>
              </w:numPr>
              <w:ind w:left="256" w:hanging="270"/>
              <w:rPr>
                <w:rFonts w:asciiTheme="minorHAnsi" w:hAnsiTheme="minorHAnsi"/>
              </w:rPr>
            </w:pPr>
            <w:r w:rsidRPr="00BA1449">
              <w:rPr>
                <w:rFonts w:asciiTheme="minorHAnsi" w:hAnsiTheme="minorHAnsi"/>
              </w:rPr>
              <w:t>O</w:t>
            </w:r>
            <w:r w:rsidR="0079550A" w:rsidRPr="00BA1449">
              <w:rPr>
                <w:rFonts w:asciiTheme="minorHAnsi" w:hAnsiTheme="minorHAnsi"/>
              </w:rPr>
              <w:t xml:space="preserve">ne theme </w:t>
            </w:r>
          </w:p>
          <w:p w:rsidR="0079550A" w:rsidRPr="00BA1449" w:rsidRDefault="00BA060F" w:rsidP="00F12833">
            <w:pPr>
              <w:pStyle w:val="ListParagraph"/>
              <w:numPr>
                <w:ilvl w:val="0"/>
                <w:numId w:val="7"/>
              </w:numPr>
              <w:ind w:left="256" w:hanging="270"/>
              <w:rPr>
                <w:rFonts w:asciiTheme="minorHAnsi" w:hAnsiTheme="minorHAnsi"/>
                <w:u w:val="single"/>
              </w:rPr>
            </w:pPr>
            <w:r w:rsidRPr="00BA1449">
              <w:rPr>
                <w:rFonts w:asciiTheme="minorHAnsi" w:hAnsiTheme="minorHAnsi"/>
              </w:rPr>
              <w:t>O</w:t>
            </w:r>
            <w:r w:rsidR="0079550A" w:rsidRPr="00BA1449">
              <w:rPr>
                <w:rFonts w:asciiTheme="minorHAnsi" w:hAnsiTheme="minorHAnsi"/>
              </w:rPr>
              <w:t>ne quote</w:t>
            </w:r>
          </w:p>
          <w:p w:rsidR="0079550A" w:rsidRPr="00D310B6" w:rsidRDefault="0079550A" w:rsidP="00F12833">
            <w:pPr>
              <w:pStyle w:val="ListParagraph"/>
              <w:numPr>
                <w:ilvl w:val="0"/>
                <w:numId w:val="7"/>
              </w:numPr>
              <w:ind w:left="256" w:hanging="270"/>
              <w:rPr>
                <w:rFonts w:asciiTheme="minorHAnsi" w:hAnsiTheme="minorHAnsi"/>
                <w:u w:val="single"/>
              </w:rPr>
            </w:pPr>
            <w:r w:rsidRPr="00D310B6">
              <w:rPr>
                <w:rFonts w:asciiTheme="minorHAnsi" w:hAnsiTheme="minorHAnsi"/>
                <w:u w:val="single"/>
              </w:rPr>
              <w:t>historical connection</w:t>
            </w:r>
          </w:p>
        </w:tc>
        <w:tc>
          <w:tcPr>
            <w:tcW w:w="2268" w:type="dxa"/>
          </w:tcPr>
          <w:p w:rsidR="0079550A" w:rsidRPr="00BA1449" w:rsidRDefault="00BA060F" w:rsidP="00F12833">
            <w:r w:rsidRPr="00BA1449">
              <w:t xml:space="preserve">Connection and justification of requirements and creative choices.  </w:t>
            </w:r>
          </w:p>
        </w:tc>
        <w:tc>
          <w:tcPr>
            <w:tcW w:w="1152" w:type="dxa"/>
          </w:tcPr>
          <w:p w:rsidR="0079550A" w:rsidRPr="00BA1449" w:rsidRDefault="0079550A" w:rsidP="00F12833">
            <w:r w:rsidRPr="00BA1449">
              <w:t>Printed</w:t>
            </w:r>
            <w:r w:rsidR="00BA060F" w:rsidRPr="00BA1449">
              <w:t xml:space="preserve"> or hand-drawn </w:t>
            </w:r>
            <w:r w:rsidR="00BA060F" w:rsidRPr="00BA1449">
              <w:rPr>
                <w:i/>
              </w:rPr>
              <w:t>(must have skill)</w:t>
            </w:r>
          </w:p>
        </w:tc>
      </w:tr>
      <w:tr w:rsidR="0079550A" w:rsidRPr="00BA1449" w:rsidTr="00F12833">
        <w:tc>
          <w:tcPr>
            <w:tcW w:w="1008" w:type="dxa"/>
          </w:tcPr>
          <w:p w:rsidR="0079550A" w:rsidRPr="00BA1449" w:rsidRDefault="0079550A" w:rsidP="00F12833">
            <w:pPr>
              <w:rPr>
                <w:b/>
                <w:i/>
              </w:rPr>
            </w:pPr>
            <w:r w:rsidRPr="00BA1449">
              <w:rPr>
                <w:b/>
                <w:i/>
              </w:rPr>
              <w:t>Acting</w:t>
            </w:r>
            <w:r w:rsidR="00BA1449" w:rsidRPr="00BA1449">
              <w:rPr>
                <w:b/>
                <w:i/>
              </w:rPr>
              <w:t xml:space="preserve">/ </w:t>
            </w:r>
            <w:r w:rsidRPr="00BA1449">
              <w:rPr>
                <w:b/>
                <w:i/>
              </w:rPr>
              <w:t>Movie</w:t>
            </w:r>
          </w:p>
        </w:tc>
        <w:tc>
          <w:tcPr>
            <w:tcW w:w="2142" w:type="dxa"/>
          </w:tcPr>
          <w:p w:rsidR="0079550A" w:rsidRPr="00BA1449" w:rsidRDefault="0079550A" w:rsidP="00F12833">
            <w:pPr>
              <w:pStyle w:val="ListParagraph"/>
              <w:numPr>
                <w:ilvl w:val="0"/>
                <w:numId w:val="7"/>
              </w:numPr>
              <w:ind w:left="256" w:hanging="270"/>
              <w:rPr>
                <w:rFonts w:asciiTheme="minorHAnsi" w:hAnsiTheme="minorHAnsi"/>
              </w:rPr>
            </w:pPr>
            <w:r w:rsidRPr="00BA1449">
              <w:rPr>
                <w:rFonts w:asciiTheme="minorHAnsi" w:hAnsiTheme="minorHAnsi"/>
              </w:rPr>
              <w:t>Two symbols</w:t>
            </w:r>
          </w:p>
          <w:p w:rsidR="0079550A" w:rsidRPr="00BA1449" w:rsidRDefault="0079550A" w:rsidP="00F12833">
            <w:pPr>
              <w:pStyle w:val="ListParagraph"/>
              <w:numPr>
                <w:ilvl w:val="0"/>
                <w:numId w:val="7"/>
              </w:numPr>
              <w:ind w:left="256" w:hanging="270"/>
              <w:rPr>
                <w:rFonts w:asciiTheme="minorHAnsi" w:hAnsiTheme="minorHAnsi"/>
              </w:rPr>
            </w:pPr>
            <w:r w:rsidRPr="00BA1449">
              <w:rPr>
                <w:rFonts w:asciiTheme="minorHAnsi" w:hAnsiTheme="minorHAnsi"/>
              </w:rPr>
              <w:t xml:space="preserve">one theme </w:t>
            </w:r>
          </w:p>
          <w:p w:rsidR="0079550A" w:rsidRPr="00BA1449" w:rsidRDefault="0079550A" w:rsidP="00F12833">
            <w:pPr>
              <w:pStyle w:val="ListParagraph"/>
              <w:numPr>
                <w:ilvl w:val="0"/>
                <w:numId w:val="7"/>
              </w:numPr>
              <w:ind w:left="256" w:hanging="270"/>
              <w:rPr>
                <w:rFonts w:asciiTheme="minorHAnsi" w:hAnsiTheme="minorHAnsi"/>
                <w:u w:val="single"/>
              </w:rPr>
            </w:pPr>
            <w:r w:rsidRPr="00BA1449">
              <w:rPr>
                <w:rFonts w:asciiTheme="minorHAnsi" w:hAnsiTheme="minorHAnsi"/>
              </w:rPr>
              <w:t>two quotes</w:t>
            </w:r>
          </w:p>
          <w:p w:rsidR="0079550A" w:rsidRPr="00D310B6" w:rsidRDefault="0079550A" w:rsidP="00F12833">
            <w:pPr>
              <w:pStyle w:val="ListParagraph"/>
              <w:numPr>
                <w:ilvl w:val="0"/>
                <w:numId w:val="7"/>
              </w:numPr>
              <w:ind w:left="256" w:hanging="270"/>
              <w:rPr>
                <w:rFonts w:asciiTheme="minorHAnsi" w:hAnsiTheme="minorHAnsi"/>
                <w:u w:val="single"/>
              </w:rPr>
            </w:pPr>
            <w:r w:rsidRPr="00D310B6">
              <w:rPr>
                <w:rFonts w:asciiTheme="minorHAnsi" w:hAnsiTheme="minorHAnsi"/>
                <w:u w:val="single"/>
              </w:rPr>
              <w:t>historical connection</w:t>
            </w:r>
          </w:p>
          <w:p w:rsidR="0079550A" w:rsidRPr="00BA1449" w:rsidRDefault="0079550A" w:rsidP="00F12833">
            <w:pPr>
              <w:ind w:left="-14"/>
              <w:rPr>
                <w:u w:val="single"/>
              </w:rPr>
            </w:pPr>
            <w:r w:rsidRPr="00BA1449">
              <w:t xml:space="preserve">Maximum four people in a group. Every actor needs an equal part. </w:t>
            </w:r>
          </w:p>
        </w:tc>
        <w:tc>
          <w:tcPr>
            <w:tcW w:w="2268" w:type="dxa"/>
          </w:tcPr>
          <w:p w:rsidR="0079550A" w:rsidRPr="00BA1449" w:rsidRDefault="0079550A" w:rsidP="00F12833">
            <w:r w:rsidRPr="00BA1449">
              <w:rPr>
                <w:u w:val="single"/>
              </w:rPr>
              <w:t>Individual</w:t>
            </w:r>
            <w:r w:rsidRPr="00BA1449">
              <w:t xml:space="preserve"> Connection and justifi</w:t>
            </w:r>
            <w:r w:rsidR="00BA060F" w:rsidRPr="00BA1449">
              <w:t xml:space="preserve">cation of requirements and creative choices.  </w:t>
            </w:r>
          </w:p>
        </w:tc>
        <w:tc>
          <w:tcPr>
            <w:tcW w:w="1152" w:type="dxa"/>
          </w:tcPr>
          <w:p w:rsidR="0079550A" w:rsidRPr="00BA1449" w:rsidRDefault="0079550A" w:rsidP="00F12833">
            <w:r w:rsidRPr="00BA1449">
              <w:t>Present in class</w:t>
            </w:r>
          </w:p>
          <w:p w:rsidR="0079550A" w:rsidRPr="00BA1449" w:rsidRDefault="0079550A" w:rsidP="00F12833">
            <w:r w:rsidRPr="00BA1449">
              <w:t>OR movie</w:t>
            </w:r>
            <w:r w:rsidR="00BA060F" w:rsidRPr="00BA1449">
              <w:t xml:space="preserve"> presented in class</w:t>
            </w:r>
          </w:p>
        </w:tc>
      </w:tr>
      <w:tr w:rsidR="0079550A" w:rsidRPr="00BA1449" w:rsidTr="00F12833">
        <w:tc>
          <w:tcPr>
            <w:tcW w:w="1008" w:type="dxa"/>
          </w:tcPr>
          <w:p w:rsidR="0079550A" w:rsidRPr="00BA1449" w:rsidRDefault="0079550A" w:rsidP="00F12833">
            <w:pPr>
              <w:rPr>
                <w:b/>
                <w:i/>
              </w:rPr>
            </w:pPr>
            <w:r w:rsidRPr="00BA1449">
              <w:rPr>
                <w:b/>
                <w:i/>
              </w:rPr>
              <w:t>Sound-track</w:t>
            </w:r>
          </w:p>
        </w:tc>
        <w:tc>
          <w:tcPr>
            <w:tcW w:w="2142" w:type="dxa"/>
          </w:tcPr>
          <w:p w:rsidR="0079550A" w:rsidRPr="00BA1449" w:rsidRDefault="0079550A" w:rsidP="00F12833">
            <w:pPr>
              <w:pStyle w:val="ListParagraph"/>
              <w:numPr>
                <w:ilvl w:val="0"/>
                <w:numId w:val="7"/>
              </w:numPr>
              <w:ind w:left="256" w:hanging="270"/>
              <w:rPr>
                <w:rFonts w:asciiTheme="minorHAnsi" w:hAnsiTheme="minorHAnsi"/>
              </w:rPr>
            </w:pPr>
            <w:r w:rsidRPr="00BA1449">
              <w:rPr>
                <w:rFonts w:asciiTheme="minorHAnsi" w:hAnsiTheme="minorHAnsi"/>
              </w:rPr>
              <w:t>Two symbols</w:t>
            </w:r>
          </w:p>
          <w:p w:rsidR="0079550A" w:rsidRPr="00BA1449" w:rsidRDefault="0079550A" w:rsidP="00F12833">
            <w:pPr>
              <w:pStyle w:val="ListParagraph"/>
              <w:numPr>
                <w:ilvl w:val="0"/>
                <w:numId w:val="7"/>
              </w:numPr>
              <w:ind w:left="256" w:hanging="270"/>
              <w:rPr>
                <w:rFonts w:asciiTheme="minorHAnsi" w:hAnsiTheme="minorHAnsi"/>
              </w:rPr>
            </w:pPr>
            <w:r w:rsidRPr="00BA1449">
              <w:rPr>
                <w:rFonts w:asciiTheme="minorHAnsi" w:hAnsiTheme="minorHAnsi"/>
              </w:rPr>
              <w:t xml:space="preserve">Two themes </w:t>
            </w:r>
          </w:p>
          <w:p w:rsidR="0079550A" w:rsidRPr="00BA1449" w:rsidRDefault="0079550A" w:rsidP="00F12833">
            <w:pPr>
              <w:pStyle w:val="ListParagraph"/>
              <w:numPr>
                <w:ilvl w:val="0"/>
                <w:numId w:val="7"/>
              </w:numPr>
              <w:ind w:left="256" w:hanging="270"/>
              <w:rPr>
                <w:rFonts w:asciiTheme="minorHAnsi" w:hAnsiTheme="minorHAnsi"/>
                <w:u w:val="single"/>
              </w:rPr>
            </w:pPr>
            <w:r w:rsidRPr="00BA1449">
              <w:rPr>
                <w:rFonts w:asciiTheme="minorHAnsi" w:hAnsiTheme="minorHAnsi"/>
              </w:rPr>
              <w:t>historical connection</w:t>
            </w:r>
          </w:p>
          <w:p w:rsidR="0079550A" w:rsidRPr="00BA1449" w:rsidRDefault="00BA060F" w:rsidP="00F12833">
            <w:pPr>
              <w:pStyle w:val="ListParagraph"/>
              <w:numPr>
                <w:ilvl w:val="0"/>
                <w:numId w:val="7"/>
              </w:numPr>
              <w:ind w:left="256" w:hanging="270"/>
              <w:rPr>
                <w:rFonts w:asciiTheme="minorHAnsi" w:hAnsiTheme="minorHAnsi"/>
                <w:u w:val="single"/>
              </w:rPr>
            </w:pPr>
            <w:r w:rsidRPr="00BA1449">
              <w:rPr>
                <w:rFonts w:asciiTheme="minorHAnsi" w:hAnsiTheme="minorHAnsi"/>
              </w:rPr>
              <w:t>Min 10</w:t>
            </w:r>
            <w:r w:rsidR="0079550A" w:rsidRPr="00BA1449">
              <w:rPr>
                <w:rFonts w:asciiTheme="minorHAnsi" w:hAnsiTheme="minorHAnsi"/>
              </w:rPr>
              <w:t xml:space="preserve"> songs</w:t>
            </w:r>
          </w:p>
        </w:tc>
        <w:tc>
          <w:tcPr>
            <w:tcW w:w="2268" w:type="dxa"/>
          </w:tcPr>
          <w:p w:rsidR="0079550A" w:rsidRPr="00BA1449" w:rsidRDefault="0079550A" w:rsidP="00F12833">
            <w:r w:rsidRPr="00BA1449">
              <w:t>Connection and justification of song choices</w:t>
            </w:r>
            <w:proofErr w:type="gramStart"/>
            <w:r w:rsidRPr="00BA1449">
              <w:t xml:space="preserve">, </w:t>
            </w:r>
            <w:r w:rsidR="00BA060F" w:rsidRPr="00BA1449">
              <w:t xml:space="preserve"> requirements</w:t>
            </w:r>
            <w:proofErr w:type="gramEnd"/>
            <w:r w:rsidR="00BA060F" w:rsidRPr="00BA1449">
              <w:t xml:space="preserve"> and organization.  </w:t>
            </w:r>
          </w:p>
        </w:tc>
        <w:tc>
          <w:tcPr>
            <w:tcW w:w="1152" w:type="dxa"/>
          </w:tcPr>
          <w:p w:rsidR="0079550A" w:rsidRPr="00BA1449" w:rsidRDefault="0079550A" w:rsidP="00F12833">
            <w:r w:rsidRPr="00BA1449">
              <w:t>CD</w:t>
            </w:r>
            <w:r w:rsidR="00BA060F" w:rsidRPr="00BA1449">
              <w:t xml:space="preserve"> o</w:t>
            </w:r>
            <w:r w:rsidRPr="00BA1449">
              <w:t xml:space="preserve">r </w:t>
            </w:r>
            <w:r w:rsidR="00BA060F" w:rsidRPr="00BA1449">
              <w:br/>
              <w:t>Electro</w:t>
            </w:r>
            <w:r w:rsidRPr="00BA1449">
              <w:t>nic Link</w:t>
            </w:r>
          </w:p>
        </w:tc>
      </w:tr>
      <w:tr w:rsidR="0079550A" w:rsidRPr="00BA1449" w:rsidTr="00F12833">
        <w:tc>
          <w:tcPr>
            <w:tcW w:w="1008" w:type="dxa"/>
          </w:tcPr>
          <w:p w:rsidR="0079550A" w:rsidRPr="00BA1449" w:rsidRDefault="0079550A" w:rsidP="00F12833">
            <w:pPr>
              <w:rPr>
                <w:b/>
                <w:i/>
              </w:rPr>
            </w:pPr>
            <w:r w:rsidRPr="00BA1449">
              <w:rPr>
                <w:b/>
                <w:i/>
              </w:rPr>
              <w:t>Song</w:t>
            </w:r>
            <w:r w:rsidR="00BA060F" w:rsidRPr="00BA1449">
              <w:rPr>
                <w:b/>
                <w:i/>
              </w:rPr>
              <w:t xml:space="preserve"> or Poem</w:t>
            </w:r>
          </w:p>
        </w:tc>
        <w:tc>
          <w:tcPr>
            <w:tcW w:w="2142" w:type="dxa"/>
          </w:tcPr>
          <w:p w:rsidR="00BA060F" w:rsidRPr="00BA1449" w:rsidRDefault="00BA060F" w:rsidP="00F12833">
            <w:pPr>
              <w:pStyle w:val="ListParagraph"/>
              <w:numPr>
                <w:ilvl w:val="0"/>
                <w:numId w:val="7"/>
              </w:numPr>
              <w:ind w:left="256" w:hanging="270"/>
              <w:rPr>
                <w:rFonts w:asciiTheme="minorHAnsi" w:hAnsiTheme="minorHAnsi"/>
              </w:rPr>
            </w:pPr>
            <w:r w:rsidRPr="00BA1449">
              <w:rPr>
                <w:rFonts w:asciiTheme="minorHAnsi" w:hAnsiTheme="minorHAnsi"/>
              </w:rPr>
              <w:t>Two symbols</w:t>
            </w:r>
          </w:p>
          <w:p w:rsidR="00BA060F" w:rsidRPr="00BA1449" w:rsidRDefault="00BA060F" w:rsidP="00F12833">
            <w:pPr>
              <w:pStyle w:val="ListParagraph"/>
              <w:numPr>
                <w:ilvl w:val="0"/>
                <w:numId w:val="7"/>
              </w:numPr>
              <w:ind w:left="256" w:hanging="270"/>
              <w:rPr>
                <w:rFonts w:asciiTheme="minorHAnsi" w:hAnsiTheme="minorHAnsi"/>
              </w:rPr>
            </w:pPr>
            <w:r w:rsidRPr="00BA1449">
              <w:rPr>
                <w:rFonts w:asciiTheme="minorHAnsi" w:hAnsiTheme="minorHAnsi"/>
              </w:rPr>
              <w:t xml:space="preserve">Two themes </w:t>
            </w:r>
          </w:p>
          <w:p w:rsidR="00BA060F" w:rsidRPr="00BA1449" w:rsidRDefault="00BA060F" w:rsidP="00F12833">
            <w:pPr>
              <w:pStyle w:val="ListParagraph"/>
              <w:numPr>
                <w:ilvl w:val="0"/>
                <w:numId w:val="7"/>
              </w:numPr>
              <w:ind w:left="256" w:hanging="270"/>
              <w:rPr>
                <w:rFonts w:asciiTheme="minorHAnsi" w:hAnsiTheme="minorHAnsi"/>
                <w:u w:val="single"/>
              </w:rPr>
            </w:pPr>
            <w:r w:rsidRPr="00BA1449">
              <w:rPr>
                <w:rFonts w:asciiTheme="minorHAnsi" w:hAnsiTheme="minorHAnsi"/>
              </w:rPr>
              <w:t>Two quotes</w:t>
            </w:r>
          </w:p>
          <w:p w:rsidR="00BA060F" w:rsidRPr="00D310B6" w:rsidRDefault="00BA060F" w:rsidP="00F12833">
            <w:pPr>
              <w:pStyle w:val="ListParagraph"/>
              <w:numPr>
                <w:ilvl w:val="0"/>
                <w:numId w:val="7"/>
              </w:numPr>
              <w:ind w:left="256" w:hanging="270"/>
              <w:rPr>
                <w:rFonts w:asciiTheme="minorHAnsi" w:hAnsiTheme="minorHAnsi"/>
                <w:u w:val="single"/>
              </w:rPr>
            </w:pPr>
            <w:r w:rsidRPr="00D310B6">
              <w:rPr>
                <w:rFonts w:asciiTheme="minorHAnsi" w:hAnsiTheme="minorHAnsi"/>
                <w:u w:val="single"/>
              </w:rPr>
              <w:t>Historical connection</w:t>
            </w:r>
          </w:p>
          <w:p w:rsidR="0079550A" w:rsidRPr="00BA1449" w:rsidRDefault="00BA060F" w:rsidP="00F12833">
            <w:pPr>
              <w:pStyle w:val="ListParagraph"/>
              <w:numPr>
                <w:ilvl w:val="0"/>
                <w:numId w:val="7"/>
              </w:numPr>
              <w:ind w:left="256" w:hanging="270"/>
              <w:rPr>
                <w:rFonts w:asciiTheme="minorHAnsi" w:hAnsiTheme="minorHAnsi"/>
                <w:u w:val="single"/>
              </w:rPr>
            </w:pPr>
            <w:r w:rsidRPr="00BA1449">
              <w:rPr>
                <w:rFonts w:asciiTheme="minorHAnsi" w:hAnsiTheme="minorHAnsi"/>
              </w:rPr>
              <w:t>Min 25 Lines</w:t>
            </w:r>
          </w:p>
        </w:tc>
        <w:tc>
          <w:tcPr>
            <w:tcW w:w="2268" w:type="dxa"/>
          </w:tcPr>
          <w:p w:rsidR="0079550A" w:rsidRPr="00BA1449" w:rsidRDefault="00BA060F" w:rsidP="00F12833">
            <w:r w:rsidRPr="00BA1449">
              <w:t xml:space="preserve">Connection and justification of requirements and creative choices.  </w:t>
            </w:r>
          </w:p>
        </w:tc>
        <w:tc>
          <w:tcPr>
            <w:tcW w:w="1152" w:type="dxa"/>
          </w:tcPr>
          <w:p w:rsidR="00BA060F" w:rsidRPr="00BA1449" w:rsidRDefault="00BA060F" w:rsidP="00F12833">
            <w:r w:rsidRPr="00BA1449">
              <w:rPr>
                <w:i/>
              </w:rPr>
              <w:t>Song</w:t>
            </w:r>
            <w:r w:rsidRPr="00BA1449">
              <w:t xml:space="preserve"> – </w:t>
            </w:r>
          </w:p>
          <w:p w:rsidR="0079550A" w:rsidRPr="00BA1449" w:rsidRDefault="0079550A" w:rsidP="00F12833">
            <w:r w:rsidRPr="00BA1449">
              <w:t>CD</w:t>
            </w:r>
            <w:r w:rsidR="00BA060F" w:rsidRPr="00BA1449">
              <w:t xml:space="preserve"> </w:t>
            </w:r>
            <w:r w:rsidRPr="00BA1449">
              <w:t xml:space="preserve">or </w:t>
            </w:r>
          </w:p>
          <w:p w:rsidR="0079550A" w:rsidRPr="00BA1449" w:rsidRDefault="00BA060F" w:rsidP="00F12833">
            <w:r w:rsidRPr="00BA1449">
              <w:t>Electro</w:t>
            </w:r>
            <w:r w:rsidR="0079550A" w:rsidRPr="00BA1449">
              <w:t>nic Link</w:t>
            </w:r>
          </w:p>
          <w:p w:rsidR="00BA060F" w:rsidRPr="00BA1449" w:rsidRDefault="00BA060F" w:rsidP="00F12833"/>
          <w:p w:rsidR="00BA060F" w:rsidRPr="00BA1449" w:rsidRDefault="00BA060F" w:rsidP="00F12833">
            <w:r w:rsidRPr="00BA1449">
              <w:rPr>
                <w:i/>
              </w:rPr>
              <w:t xml:space="preserve">Poem </w:t>
            </w:r>
            <w:r w:rsidRPr="00BA1449">
              <w:t>- Printed</w:t>
            </w:r>
          </w:p>
        </w:tc>
      </w:tr>
      <w:tr w:rsidR="0079550A" w:rsidRPr="00BA1449" w:rsidTr="00F12833">
        <w:tc>
          <w:tcPr>
            <w:tcW w:w="1008" w:type="dxa"/>
          </w:tcPr>
          <w:p w:rsidR="0079550A" w:rsidRPr="00BA1449" w:rsidRDefault="00BA060F" w:rsidP="00F12833">
            <w:pPr>
              <w:rPr>
                <w:b/>
              </w:rPr>
            </w:pPr>
            <w:r w:rsidRPr="00BA1449">
              <w:rPr>
                <w:b/>
              </w:rPr>
              <w:t>Creative choice!</w:t>
            </w:r>
          </w:p>
        </w:tc>
        <w:tc>
          <w:tcPr>
            <w:tcW w:w="2142" w:type="dxa"/>
          </w:tcPr>
          <w:p w:rsidR="00BA060F" w:rsidRPr="00BA1449" w:rsidRDefault="00BA060F" w:rsidP="00F12833">
            <w:pPr>
              <w:pStyle w:val="ListParagraph"/>
              <w:numPr>
                <w:ilvl w:val="0"/>
                <w:numId w:val="7"/>
              </w:numPr>
              <w:ind w:left="256" w:hanging="270"/>
              <w:rPr>
                <w:rFonts w:asciiTheme="minorHAnsi" w:hAnsiTheme="minorHAnsi"/>
              </w:rPr>
            </w:pPr>
            <w:r w:rsidRPr="00BA1449">
              <w:rPr>
                <w:rFonts w:asciiTheme="minorHAnsi" w:hAnsiTheme="minorHAnsi"/>
              </w:rPr>
              <w:t>Two symbols</w:t>
            </w:r>
          </w:p>
          <w:p w:rsidR="00BA060F" w:rsidRPr="00BA1449" w:rsidRDefault="00BA060F" w:rsidP="00F12833">
            <w:pPr>
              <w:pStyle w:val="ListParagraph"/>
              <w:numPr>
                <w:ilvl w:val="0"/>
                <w:numId w:val="7"/>
              </w:numPr>
              <w:ind w:left="256" w:hanging="270"/>
              <w:rPr>
                <w:rFonts w:asciiTheme="minorHAnsi" w:hAnsiTheme="minorHAnsi"/>
              </w:rPr>
            </w:pPr>
            <w:r w:rsidRPr="00BA1449">
              <w:rPr>
                <w:rFonts w:asciiTheme="minorHAnsi" w:hAnsiTheme="minorHAnsi"/>
              </w:rPr>
              <w:t xml:space="preserve">Two themes </w:t>
            </w:r>
          </w:p>
          <w:p w:rsidR="00BA060F" w:rsidRPr="00BA1449" w:rsidRDefault="00BA060F" w:rsidP="00F12833">
            <w:pPr>
              <w:pStyle w:val="ListParagraph"/>
              <w:numPr>
                <w:ilvl w:val="0"/>
                <w:numId w:val="7"/>
              </w:numPr>
              <w:ind w:left="256" w:hanging="270"/>
              <w:rPr>
                <w:rFonts w:asciiTheme="minorHAnsi" w:hAnsiTheme="minorHAnsi"/>
                <w:u w:val="single"/>
              </w:rPr>
            </w:pPr>
            <w:r w:rsidRPr="00BA1449">
              <w:rPr>
                <w:rFonts w:asciiTheme="minorHAnsi" w:hAnsiTheme="minorHAnsi"/>
              </w:rPr>
              <w:t>Two quotes</w:t>
            </w:r>
          </w:p>
          <w:p w:rsidR="0079550A" w:rsidRPr="00D310B6" w:rsidRDefault="00BA060F" w:rsidP="00F12833">
            <w:pPr>
              <w:pStyle w:val="ListParagraph"/>
              <w:numPr>
                <w:ilvl w:val="0"/>
                <w:numId w:val="7"/>
              </w:numPr>
              <w:ind w:left="256" w:hanging="270"/>
              <w:rPr>
                <w:rFonts w:asciiTheme="minorHAnsi" w:hAnsiTheme="minorHAnsi"/>
                <w:u w:val="single"/>
              </w:rPr>
            </w:pPr>
            <w:r w:rsidRPr="00D310B6">
              <w:rPr>
                <w:rFonts w:asciiTheme="minorHAnsi" w:hAnsiTheme="minorHAnsi"/>
                <w:u w:val="single"/>
              </w:rPr>
              <w:t>Historical connection</w:t>
            </w:r>
          </w:p>
        </w:tc>
        <w:tc>
          <w:tcPr>
            <w:tcW w:w="2268" w:type="dxa"/>
          </w:tcPr>
          <w:p w:rsidR="0079550A" w:rsidRPr="00BA1449" w:rsidRDefault="00BA060F" w:rsidP="00F12833">
            <w:r w:rsidRPr="00BA1449">
              <w:t xml:space="preserve">Connection and justification of creative choices, symbols, themes, and historical connection.  </w:t>
            </w:r>
          </w:p>
        </w:tc>
        <w:tc>
          <w:tcPr>
            <w:tcW w:w="1152" w:type="dxa"/>
          </w:tcPr>
          <w:p w:rsidR="00BA060F" w:rsidRPr="00BA1449" w:rsidRDefault="00BA060F" w:rsidP="00F12833">
            <w:pPr>
              <w:rPr>
                <w:i/>
              </w:rPr>
            </w:pPr>
            <w:r w:rsidRPr="00BA1449">
              <w:rPr>
                <w:i/>
              </w:rPr>
              <w:t xml:space="preserve">Talk to </w:t>
            </w:r>
          </w:p>
          <w:p w:rsidR="0079550A" w:rsidRPr="00BA1449" w:rsidRDefault="00BA060F" w:rsidP="00F12833">
            <w:pPr>
              <w:rPr>
                <w:i/>
              </w:rPr>
            </w:pPr>
            <w:r w:rsidRPr="00BA1449">
              <w:rPr>
                <w:i/>
              </w:rPr>
              <w:t>Ms. Havlin about ideas!</w:t>
            </w:r>
          </w:p>
        </w:tc>
      </w:tr>
    </w:tbl>
    <w:p w:rsidR="004238EB" w:rsidRPr="00BA1449" w:rsidRDefault="000D01CC">
      <w:pPr>
        <w:rPr>
          <w:b/>
        </w:rPr>
      </w:pPr>
      <w:r>
        <w:rPr>
          <w:noProof/>
        </w:rPr>
        <mc:AlternateContent>
          <mc:Choice Requires="wps">
            <w:drawing>
              <wp:anchor distT="0" distB="0" distL="114300" distR="114300" simplePos="0" relativeHeight="251664896" behindDoc="0" locked="0" layoutInCell="1" allowOverlap="1">
                <wp:simplePos x="0" y="0"/>
                <wp:positionH relativeFrom="column">
                  <wp:posOffset>4200525</wp:posOffset>
                </wp:positionH>
                <wp:positionV relativeFrom="paragraph">
                  <wp:posOffset>5395595</wp:posOffset>
                </wp:positionV>
                <wp:extent cx="2743200" cy="1857375"/>
                <wp:effectExtent l="962025" t="8255" r="9525" b="107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57375"/>
                        </a:xfrm>
                        <a:prstGeom prst="cloudCallout">
                          <a:avLst>
                            <a:gd name="adj1" fmla="val -81829"/>
                            <a:gd name="adj2" fmla="val 37181"/>
                          </a:avLst>
                        </a:prstGeom>
                        <a:solidFill>
                          <a:srgbClr val="FFFFFF"/>
                        </a:solidFill>
                        <a:ln w="9525">
                          <a:solidFill>
                            <a:srgbClr val="000000"/>
                          </a:solidFill>
                          <a:round/>
                          <a:headEnd/>
                          <a:tailEnd/>
                        </a:ln>
                      </wps:spPr>
                      <wps:txbx>
                        <w:txbxContent>
                          <w:p w:rsidR="00BA1449" w:rsidRDefault="00BA1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margin-left:330.75pt;margin-top:424.85pt;width:3in;height:14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" adj="-6875,18831">
                <v:textbox>
                  <w:txbxContent>
                    <w:p w:rsidR="00BA1449" w:rsidRDefault="00BA1449"/>
                  </w:txbxContent>
                </v:textbox>
              </v:shape>
            </w:pict>
          </mc:Fallback>
        </mc:AlternateContent>
      </w:r>
      <w:r w:rsidR="00BA1449" w:rsidRPr="00BA1449">
        <w:rPr>
          <w:b/>
        </w:rPr>
        <w:t>Brainstorm:</w:t>
      </w:r>
    </w:p>
    <w:p w:rsidR="004238EB" w:rsidRDefault="004238EB"/>
    <w:p w:rsidR="004238EB" w:rsidRDefault="002015A4">
      <w:r>
        <w:t xml:space="preserve"> </w:t>
      </w:r>
    </w:p>
    <w:p w:rsidR="00BA1449" w:rsidRDefault="00BA1449"/>
    <w:p w:rsidR="00D310B6" w:rsidRDefault="00D310B6"/>
    <w:p w:rsidR="004238EB" w:rsidRDefault="004238EB"/>
    <w:p w:rsidR="004238EB" w:rsidRDefault="004238EB"/>
    <w:p w:rsidR="0079550A" w:rsidRPr="00176619" w:rsidRDefault="00B1219B" w:rsidP="00D310B6">
      <w:pPr>
        <w:jc w:val="center"/>
        <w:rPr>
          <w:rFonts w:cstheme="minorHAnsi"/>
          <w:sz w:val="20"/>
          <w:szCs w:val="20"/>
          <w:u w:val="single"/>
        </w:rPr>
      </w:pPr>
      <w:r w:rsidRPr="00791FAA">
        <w:rPr>
          <w:rFonts w:ascii="Chiller" w:hAnsi="Chiller" w:cstheme="minorHAnsi"/>
          <w:b/>
          <w:sz w:val="40"/>
          <w:szCs w:val="40"/>
        </w:rPr>
        <w:lastRenderedPageBreak/>
        <w:t>Creative Project Rubric:</w:t>
      </w:r>
      <w:r w:rsidRPr="004B6452">
        <w:rPr>
          <w:rFonts w:asciiTheme="majorHAnsi" w:hAnsiTheme="majorHAnsi" w:cstheme="minorHAnsi"/>
          <w:b/>
          <w:sz w:val="36"/>
          <w:szCs w:val="20"/>
        </w:rPr>
        <w:t xml:space="preserve"> </w:t>
      </w:r>
      <w:r w:rsidRPr="00B1219B">
        <w:rPr>
          <w:rFonts w:asciiTheme="majorHAnsi" w:hAnsiTheme="majorHAnsi" w:cstheme="minorHAnsi"/>
          <w:b/>
          <w:sz w:val="20"/>
          <w:szCs w:val="20"/>
        </w:rPr>
        <w:t>Name _________</w:t>
      </w:r>
      <w:r w:rsidR="004238EB" w:rsidRPr="00B1219B">
        <w:rPr>
          <w:rFonts w:asciiTheme="majorHAnsi" w:hAnsiTheme="majorHAnsi" w:cstheme="minorHAnsi"/>
          <w:b/>
          <w:sz w:val="20"/>
          <w:szCs w:val="20"/>
        </w:rPr>
        <w:t>_____</w:t>
      </w:r>
      <w:r w:rsidRPr="00B1219B">
        <w:rPr>
          <w:rFonts w:asciiTheme="majorHAnsi" w:hAnsiTheme="majorHAnsi" w:cstheme="minorHAnsi"/>
          <w:b/>
          <w:sz w:val="20"/>
          <w:szCs w:val="20"/>
        </w:rPr>
        <w:t>____</w:t>
      </w:r>
      <w:r>
        <w:rPr>
          <w:rFonts w:asciiTheme="majorHAnsi" w:hAnsiTheme="majorHAnsi" w:cstheme="minorHAnsi"/>
          <w:b/>
          <w:sz w:val="20"/>
          <w:szCs w:val="20"/>
        </w:rPr>
        <w:t>______</w:t>
      </w:r>
      <w:r w:rsidR="00D310B6">
        <w:rPr>
          <w:rFonts w:asciiTheme="majorHAnsi" w:hAnsiTheme="majorHAnsi" w:cstheme="minorHAnsi"/>
          <w:b/>
          <w:sz w:val="20"/>
          <w:szCs w:val="20"/>
        </w:rPr>
        <w:t>______</w:t>
      </w:r>
      <w:r>
        <w:rPr>
          <w:rFonts w:asciiTheme="majorHAnsi" w:hAnsiTheme="majorHAnsi" w:cstheme="minorHAnsi"/>
          <w:b/>
          <w:sz w:val="20"/>
          <w:szCs w:val="20"/>
        </w:rPr>
        <w:t>______</w:t>
      </w:r>
      <w:r w:rsidRPr="00B1219B">
        <w:rPr>
          <w:rFonts w:asciiTheme="majorHAnsi" w:hAnsiTheme="majorHAnsi" w:cstheme="minorHAnsi"/>
          <w:b/>
          <w:sz w:val="20"/>
          <w:szCs w:val="20"/>
        </w:rPr>
        <w:t>______</w:t>
      </w:r>
      <w:r w:rsidR="004238EB" w:rsidRPr="00B1219B">
        <w:rPr>
          <w:rFonts w:asciiTheme="majorHAnsi" w:hAnsiTheme="majorHAnsi" w:cstheme="minorHAnsi"/>
          <w:b/>
          <w:sz w:val="20"/>
          <w:szCs w:val="20"/>
        </w:rPr>
        <w:t>__ Project _____________________</w:t>
      </w:r>
      <w:r w:rsidRPr="00B1219B">
        <w:rPr>
          <w:rFonts w:asciiTheme="majorHAnsi" w:hAnsiTheme="majorHAnsi" w:cstheme="minorHAnsi"/>
          <w:b/>
          <w:sz w:val="20"/>
          <w:szCs w:val="20"/>
          <w:u w:val="single"/>
        </w:rPr>
        <w:t xml:space="preserve"> </w:t>
      </w:r>
      <w:r>
        <w:rPr>
          <w:rFonts w:asciiTheme="majorHAnsi" w:hAnsiTheme="majorHAnsi" w:cstheme="minorHAnsi"/>
          <w:b/>
          <w:sz w:val="20"/>
          <w:szCs w:val="20"/>
          <w:u w:val="single"/>
        </w:rPr>
        <w:t>SCORE: _______/60</w:t>
      </w:r>
      <w:r w:rsidR="00D310B6">
        <w:rPr>
          <w:rFonts w:asciiTheme="majorHAnsi" w:hAnsiTheme="majorHAnsi" w:cstheme="minorHAnsi"/>
          <w:b/>
          <w:sz w:val="20"/>
          <w:szCs w:val="20"/>
          <w:u w:val="single"/>
        </w:rPr>
        <w:br/>
      </w:r>
      <w:r w:rsidR="00D310B6" w:rsidRPr="00176619">
        <w:rPr>
          <w:rFonts w:cstheme="minorHAnsi"/>
          <w:b/>
          <w:sz w:val="20"/>
          <w:szCs w:val="20"/>
        </w:rPr>
        <w:t xml:space="preserve">Submission: </w:t>
      </w:r>
      <w:r w:rsidR="00D310B6" w:rsidRPr="00176619">
        <w:rPr>
          <w:rFonts w:cstheme="minorHAnsi"/>
          <w:sz w:val="20"/>
          <w:szCs w:val="20"/>
        </w:rPr>
        <w:t xml:space="preserve">Bring creative element to class in format stated in the options. </w:t>
      </w:r>
      <w:r w:rsidR="00D310B6" w:rsidRPr="00176619">
        <w:rPr>
          <w:rFonts w:cstheme="minorHAnsi"/>
          <w:sz w:val="20"/>
          <w:szCs w:val="20"/>
        </w:rPr>
        <w:br/>
        <w:t>Staple</w:t>
      </w:r>
      <w:r w:rsidR="00176619" w:rsidRPr="00176619">
        <w:rPr>
          <w:rFonts w:cstheme="minorHAnsi"/>
          <w:sz w:val="20"/>
          <w:szCs w:val="20"/>
        </w:rPr>
        <w:t xml:space="preserve"> this rubric </w:t>
      </w:r>
      <w:proofErr w:type="spellStart"/>
      <w:r w:rsidR="00176619" w:rsidRPr="00176619">
        <w:rPr>
          <w:rFonts w:cstheme="minorHAnsi"/>
          <w:sz w:val="20"/>
          <w:szCs w:val="20"/>
        </w:rPr>
        <w:t>o</w:t>
      </w:r>
      <w:proofErr w:type="spellEnd"/>
      <w:r w:rsidR="00176619" w:rsidRPr="00176619">
        <w:rPr>
          <w:rFonts w:cstheme="minorHAnsi"/>
          <w:sz w:val="20"/>
          <w:szCs w:val="20"/>
        </w:rPr>
        <w:t xml:space="preserve"> </w:t>
      </w:r>
      <w:r w:rsidR="00D310B6" w:rsidRPr="00176619">
        <w:rPr>
          <w:rFonts w:cstheme="minorHAnsi"/>
          <w:sz w:val="20"/>
          <w:szCs w:val="20"/>
        </w:rPr>
        <w:t>printed justification paper. Then, attach the packet to the pack of your project.</w:t>
      </w:r>
    </w:p>
    <w:p w:rsidR="0079550A" w:rsidRPr="00176619" w:rsidRDefault="00D310B6" w:rsidP="0079550A">
      <w:pPr>
        <w:pStyle w:val="ListParagraph"/>
        <w:numPr>
          <w:ilvl w:val="0"/>
          <w:numId w:val="4"/>
        </w:numPr>
        <w:ind w:left="180"/>
        <w:rPr>
          <w:rFonts w:asciiTheme="minorHAnsi" w:hAnsiTheme="minorHAnsi" w:cs="Aharoni"/>
          <w:b/>
          <w:sz w:val="24"/>
          <w:szCs w:val="24"/>
        </w:rPr>
      </w:pPr>
      <w:r w:rsidRPr="00176619">
        <w:rPr>
          <w:rFonts w:asciiTheme="minorHAnsi" w:hAnsiTheme="minorHAnsi" w:cs="Aharoni"/>
          <w:b/>
          <w:sz w:val="24"/>
          <w:szCs w:val="24"/>
          <w:u w:val="single"/>
        </w:rPr>
        <w:t>Justification Paper</w:t>
      </w:r>
      <w:r w:rsidR="004238EB" w:rsidRPr="00176619">
        <w:rPr>
          <w:rFonts w:asciiTheme="minorHAnsi" w:hAnsiTheme="minorHAnsi" w:cs="Aharoni"/>
          <w:b/>
          <w:sz w:val="24"/>
          <w:szCs w:val="24"/>
          <w:u w:val="single"/>
        </w:rPr>
        <w:t xml:space="preserve"> (20 points)</w:t>
      </w:r>
      <w:r w:rsidR="0079550A" w:rsidRPr="00176619">
        <w:rPr>
          <w:rFonts w:asciiTheme="minorHAnsi" w:hAnsiTheme="minorHAnsi" w:cs="Aharoni"/>
          <w:b/>
          <w:sz w:val="24"/>
          <w:szCs w:val="24"/>
          <w:u w:val="single"/>
        </w:rPr>
        <w:t>:</w:t>
      </w:r>
    </w:p>
    <w:p w:rsidR="0079550A" w:rsidRPr="00176619" w:rsidRDefault="004238EB" w:rsidP="0079550A">
      <w:pPr>
        <w:pStyle w:val="ListParagraph"/>
        <w:numPr>
          <w:ilvl w:val="0"/>
          <w:numId w:val="5"/>
        </w:numPr>
        <w:spacing w:after="100" w:afterAutospacing="1" w:line="240" w:lineRule="auto"/>
        <w:ind w:left="547"/>
        <w:rPr>
          <w:rFonts w:asciiTheme="minorHAnsi" w:hAnsiTheme="minorHAnsi" w:cstheme="minorHAnsi"/>
          <w:b/>
          <w:sz w:val="20"/>
          <w:szCs w:val="20"/>
        </w:rPr>
      </w:pPr>
      <w:r w:rsidRPr="00176619">
        <w:rPr>
          <w:rFonts w:asciiTheme="minorHAnsi" w:hAnsiTheme="minorHAnsi" w:cstheme="minorHAnsi"/>
          <w:b/>
          <w:sz w:val="20"/>
          <w:szCs w:val="20"/>
        </w:rPr>
        <w:t>Minimum Requirements:</w:t>
      </w:r>
      <w:r w:rsidRPr="00176619">
        <w:rPr>
          <w:rFonts w:asciiTheme="minorHAnsi" w:hAnsiTheme="minorHAnsi" w:cstheme="minorHAnsi"/>
          <w:sz w:val="20"/>
          <w:szCs w:val="20"/>
        </w:rPr>
        <w:t xml:space="preserve"> One page, double space, </w:t>
      </w:r>
      <w:proofErr w:type="gramStart"/>
      <w:r w:rsidRPr="00176619">
        <w:rPr>
          <w:rFonts w:asciiTheme="minorHAnsi" w:hAnsiTheme="minorHAnsi" w:cstheme="minorHAnsi"/>
          <w:sz w:val="20"/>
          <w:szCs w:val="20"/>
        </w:rPr>
        <w:t>one inch</w:t>
      </w:r>
      <w:proofErr w:type="gramEnd"/>
      <w:r w:rsidRPr="00176619">
        <w:rPr>
          <w:rFonts w:asciiTheme="minorHAnsi" w:hAnsiTheme="minorHAnsi" w:cstheme="minorHAnsi"/>
          <w:sz w:val="20"/>
          <w:szCs w:val="20"/>
        </w:rPr>
        <w:t xml:space="preserve"> margins,</w:t>
      </w:r>
      <w:r w:rsidR="003D3251" w:rsidRPr="00176619">
        <w:rPr>
          <w:rFonts w:asciiTheme="minorHAnsi" w:hAnsiTheme="minorHAnsi" w:cstheme="minorHAnsi"/>
          <w:sz w:val="20"/>
          <w:szCs w:val="20"/>
        </w:rPr>
        <w:t xml:space="preserve"> 12 point font, times new roman. </w:t>
      </w:r>
      <w:proofErr w:type="gramStart"/>
      <w:r w:rsidR="003D3251" w:rsidRPr="00176619">
        <w:rPr>
          <w:rFonts w:asciiTheme="minorHAnsi" w:hAnsiTheme="minorHAnsi" w:cstheme="minorHAnsi"/>
          <w:sz w:val="20"/>
          <w:szCs w:val="20"/>
          <w:u w:val="single"/>
        </w:rPr>
        <w:t>2</w:t>
      </w:r>
      <w:proofErr w:type="gramEnd"/>
      <w:r w:rsidR="003D3251" w:rsidRPr="00176619">
        <w:rPr>
          <w:rFonts w:asciiTheme="minorHAnsi" w:hAnsiTheme="minorHAnsi" w:cstheme="minorHAnsi"/>
          <w:sz w:val="20"/>
          <w:szCs w:val="20"/>
          <w:u w:val="single"/>
        </w:rPr>
        <w:t xml:space="preserve"> paragraphs</w:t>
      </w:r>
      <w:r w:rsidR="003D3251" w:rsidRPr="00176619">
        <w:rPr>
          <w:rFonts w:asciiTheme="minorHAnsi" w:hAnsiTheme="minorHAnsi" w:cstheme="minorHAnsi"/>
          <w:sz w:val="20"/>
          <w:szCs w:val="20"/>
        </w:rPr>
        <w:t>.</w:t>
      </w:r>
    </w:p>
    <w:p w:rsidR="0079550A" w:rsidRPr="00176619" w:rsidRDefault="004238EB" w:rsidP="0079550A">
      <w:pPr>
        <w:pStyle w:val="ListParagraph"/>
        <w:numPr>
          <w:ilvl w:val="0"/>
          <w:numId w:val="5"/>
        </w:numPr>
        <w:spacing w:after="100" w:afterAutospacing="1" w:line="240" w:lineRule="auto"/>
        <w:ind w:left="547"/>
        <w:rPr>
          <w:rFonts w:asciiTheme="minorHAnsi" w:hAnsiTheme="minorHAnsi" w:cstheme="minorHAnsi"/>
          <w:b/>
          <w:sz w:val="20"/>
          <w:szCs w:val="20"/>
        </w:rPr>
      </w:pPr>
      <w:r w:rsidRPr="00176619">
        <w:rPr>
          <w:rFonts w:asciiTheme="minorHAnsi" w:hAnsiTheme="minorHAnsi" w:cstheme="minorHAnsi"/>
          <w:b/>
          <w:sz w:val="20"/>
          <w:szCs w:val="20"/>
        </w:rPr>
        <w:t>Commentary and Connection:</w:t>
      </w:r>
      <w:r w:rsidRPr="00176619">
        <w:rPr>
          <w:rFonts w:asciiTheme="minorHAnsi" w:hAnsiTheme="minorHAnsi" w:cstheme="minorHAnsi"/>
          <w:sz w:val="20"/>
          <w:szCs w:val="20"/>
        </w:rPr>
        <w:t xml:space="preserve"> Does your paper clearly connect your creative element to a theme/main concept? </w:t>
      </w:r>
      <w:r w:rsidR="004B6452" w:rsidRPr="00176619">
        <w:rPr>
          <w:rFonts w:asciiTheme="minorHAnsi" w:hAnsiTheme="minorHAnsi" w:cstheme="minorHAnsi"/>
          <w:sz w:val="20"/>
          <w:szCs w:val="20"/>
        </w:rPr>
        <w:br/>
      </w:r>
      <w:r w:rsidRPr="00176619">
        <w:rPr>
          <w:rFonts w:asciiTheme="minorHAnsi" w:hAnsiTheme="minorHAnsi" w:cstheme="minorHAnsi"/>
          <w:sz w:val="20"/>
          <w:szCs w:val="20"/>
        </w:rPr>
        <w:t>Is your commentary relevant and helpful to the connection? Does the reader grasp a better understan</w:t>
      </w:r>
      <w:r w:rsidR="0079550A" w:rsidRPr="00176619">
        <w:rPr>
          <w:rFonts w:asciiTheme="minorHAnsi" w:hAnsiTheme="minorHAnsi" w:cstheme="minorHAnsi"/>
          <w:sz w:val="20"/>
          <w:szCs w:val="20"/>
        </w:rPr>
        <w:t xml:space="preserve">ding of your creative project? </w:t>
      </w:r>
      <w:r w:rsidR="003D3251" w:rsidRPr="00176619">
        <w:rPr>
          <w:rFonts w:asciiTheme="minorHAnsi" w:hAnsiTheme="minorHAnsi" w:cstheme="minorHAnsi"/>
          <w:sz w:val="20"/>
          <w:szCs w:val="20"/>
        </w:rPr>
        <w:t xml:space="preserve">How do the </w:t>
      </w:r>
      <w:r w:rsidR="003D3251" w:rsidRPr="00176619">
        <w:rPr>
          <w:rFonts w:asciiTheme="minorHAnsi" w:hAnsiTheme="minorHAnsi" w:cstheme="minorHAnsi"/>
          <w:sz w:val="20"/>
          <w:szCs w:val="20"/>
          <w:u w:val="single"/>
        </w:rPr>
        <w:t>history and literary</w:t>
      </w:r>
      <w:r w:rsidR="003D3251" w:rsidRPr="00176619">
        <w:rPr>
          <w:rFonts w:asciiTheme="minorHAnsi" w:hAnsiTheme="minorHAnsi" w:cstheme="minorHAnsi"/>
          <w:sz w:val="20"/>
          <w:szCs w:val="20"/>
        </w:rPr>
        <w:t xml:space="preserve"> connections go beyond the surface level connection? </w:t>
      </w:r>
    </w:p>
    <w:p w:rsidR="0079550A" w:rsidRPr="00176619" w:rsidRDefault="004238EB" w:rsidP="0079550A">
      <w:pPr>
        <w:pStyle w:val="ListParagraph"/>
        <w:numPr>
          <w:ilvl w:val="0"/>
          <w:numId w:val="5"/>
        </w:numPr>
        <w:spacing w:after="100" w:afterAutospacing="1" w:line="240" w:lineRule="auto"/>
        <w:ind w:left="547"/>
        <w:rPr>
          <w:rFonts w:asciiTheme="minorHAnsi" w:hAnsiTheme="minorHAnsi" w:cstheme="minorHAnsi"/>
          <w:b/>
          <w:sz w:val="20"/>
          <w:szCs w:val="20"/>
        </w:rPr>
      </w:pPr>
      <w:r w:rsidRPr="00176619">
        <w:rPr>
          <w:rFonts w:asciiTheme="minorHAnsi" w:hAnsiTheme="minorHAnsi" w:cstheme="minorHAnsi"/>
          <w:b/>
          <w:sz w:val="20"/>
          <w:szCs w:val="20"/>
        </w:rPr>
        <w:t>Organization:</w:t>
      </w:r>
      <w:r w:rsidRPr="00176619">
        <w:rPr>
          <w:rFonts w:asciiTheme="minorHAnsi" w:hAnsiTheme="minorHAnsi" w:cstheme="minorHAnsi"/>
          <w:sz w:val="20"/>
          <w:szCs w:val="20"/>
        </w:rPr>
        <w:t xml:space="preserve"> An organization structure is clear. Thoughts/connection/commentary proceeds in a logical manner from the beginning to the end of the paper. </w:t>
      </w:r>
      <w:r w:rsidRPr="00176619">
        <w:rPr>
          <w:rFonts w:asciiTheme="minorHAnsi" w:hAnsiTheme="minorHAnsi" w:cstheme="minorHAnsi"/>
          <w:sz w:val="20"/>
          <w:szCs w:val="20"/>
          <w:u w:val="single"/>
        </w:rPr>
        <w:t>At least two paragraphs</w:t>
      </w:r>
      <w:r w:rsidRPr="00176619">
        <w:rPr>
          <w:rFonts w:asciiTheme="minorHAnsi" w:hAnsiTheme="minorHAnsi" w:cstheme="minorHAnsi"/>
          <w:sz w:val="20"/>
          <w:szCs w:val="20"/>
        </w:rPr>
        <w:t xml:space="preserve"> </w:t>
      </w:r>
    </w:p>
    <w:tbl>
      <w:tblPr>
        <w:tblStyle w:val="TableGrid"/>
        <w:tblpPr w:leftFromText="180" w:rightFromText="180" w:vertAnchor="text" w:horzAnchor="margin" w:tblpY="95"/>
        <w:tblW w:w="11160" w:type="dxa"/>
        <w:tblLayout w:type="fixed"/>
        <w:tblLook w:val="04A0" w:firstRow="1" w:lastRow="0" w:firstColumn="1" w:lastColumn="0" w:noHBand="0" w:noVBand="1"/>
      </w:tblPr>
      <w:tblGrid>
        <w:gridCol w:w="1620"/>
        <w:gridCol w:w="2898"/>
        <w:gridCol w:w="2970"/>
        <w:gridCol w:w="1800"/>
        <w:gridCol w:w="1872"/>
      </w:tblGrid>
      <w:tr w:rsidR="004238EB" w:rsidRPr="00176619" w:rsidTr="00D310B6">
        <w:tc>
          <w:tcPr>
            <w:tcW w:w="1620" w:type="dxa"/>
          </w:tcPr>
          <w:p w:rsidR="004238EB" w:rsidRPr="00176619" w:rsidRDefault="004238EB" w:rsidP="004238EB">
            <w:pPr>
              <w:rPr>
                <w:rFonts w:cstheme="minorHAnsi"/>
                <w:b/>
                <w:sz w:val="20"/>
                <w:szCs w:val="20"/>
              </w:rPr>
            </w:pPr>
          </w:p>
        </w:tc>
        <w:tc>
          <w:tcPr>
            <w:tcW w:w="2898" w:type="dxa"/>
          </w:tcPr>
          <w:p w:rsidR="004238EB" w:rsidRPr="00176619" w:rsidRDefault="004238EB" w:rsidP="004238EB">
            <w:pPr>
              <w:rPr>
                <w:rFonts w:cstheme="minorHAnsi"/>
                <w:b/>
                <w:sz w:val="20"/>
                <w:szCs w:val="20"/>
              </w:rPr>
            </w:pPr>
            <w:r w:rsidRPr="00176619">
              <w:rPr>
                <w:rFonts w:cstheme="minorHAnsi"/>
                <w:b/>
                <w:sz w:val="20"/>
                <w:szCs w:val="20"/>
              </w:rPr>
              <w:t>Exceeds Standard</w:t>
            </w:r>
            <w:r w:rsidR="00B1219B" w:rsidRPr="00176619">
              <w:rPr>
                <w:rFonts w:cstheme="minorHAnsi"/>
                <w:b/>
                <w:sz w:val="20"/>
                <w:szCs w:val="20"/>
              </w:rPr>
              <w:t xml:space="preserve"> (A)</w:t>
            </w:r>
          </w:p>
        </w:tc>
        <w:tc>
          <w:tcPr>
            <w:tcW w:w="2970" w:type="dxa"/>
          </w:tcPr>
          <w:p w:rsidR="004238EB" w:rsidRPr="00176619" w:rsidRDefault="004238EB" w:rsidP="004238EB">
            <w:pPr>
              <w:rPr>
                <w:rFonts w:cstheme="minorHAnsi"/>
                <w:b/>
                <w:sz w:val="20"/>
                <w:szCs w:val="20"/>
              </w:rPr>
            </w:pPr>
            <w:r w:rsidRPr="00176619">
              <w:rPr>
                <w:rFonts w:cstheme="minorHAnsi"/>
                <w:b/>
                <w:sz w:val="20"/>
                <w:szCs w:val="20"/>
              </w:rPr>
              <w:t>Meets Standard</w:t>
            </w:r>
            <w:r w:rsidR="00B1219B" w:rsidRPr="00176619">
              <w:rPr>
                <w:rFonts w:cstheme="minorHAnsi"/>
                <w:b/>
                <w:sz w:val="20"/>
                <w:szCs w:val="20"/>
              </w:rPr>
              <w:t xml:space="preserve"> (B)</w:t>
            </w:r>
          </w:p>
        </w:tc>
        <w:tc>
          <w:tcPr>
            <w:tcW w:w="1800" w:type="dxa"/>
          </w:tcPr>
          <w:p w:rsidR="004238EB" w:rsidRPr="00176619" w:rsidRDefault="003D3251" w:rsidP="004238EB">
            <w:pPr>
              <w:rPr>
                <w:rFonts w:cstheme="minorHAnsi"/>
                <w:b/>
                <w:sz w:val="20"/>
                <w:szCs w:val="20"/>
              </w:rPr>
            </w:pPr>
            <w:r w:rsidRPr="00176619">
              <w:rPr>
                <w:rFonts w:cstheme="minorHAnsi"/>
                <w:b/>
                <w:sz w:val="20"/>
                <w:szCs w:val="20"/>
              </w:rPr>
              <w:t>Approaching</w:t>
            </w:r>
            <w:r w:rsidR="00B1219B" w:rsidRPr="00176619">
              <w:rPr>
                <w:rFonts w:cstheme="minorHAnsi"/>
                <w:b/>
                <w:sz w:val="20"/>
                <w:szCs w:val="20"/>
              </w:rPr>
              <w:t xml:space="preserve"> (C)</w:t>
            </w:r>
          </w:p>
        </w:tc>
        <w:tc>
          <w:tcPr>
            <w:tcW w:w="1872" w:type="dxa"/>
          </w:tcPr>
          <w:p w:rsidR="004238EB" w:rsidRPr="00176619" w:rsidRDefault="004238EB" w:rsidP="004238EB">
            <w:pPr>
              <w:rPr>
                <w:rFonts w:cstheme="minorHAnsi"/>
                <w:b/>
                <w:sz w:val="20"/>
                <w:szCs w:val="20"/>
              </w:rPr>
            </w:pPr>
            <w:r w:rsidRPr="00176619">
              <w:rPr>
                <w:rFonts w:cstheme="minorHAnsi"/>
                <w:b/>
                <w:sz w:val="20"/>
                <w:szCs w:val="20"/>
              </w:rPr>
              <w:t>Does not meet Standard</w:t>
            </w:r>
          </w:p>
        </w:tc>
      </w:tr>
      <w:tr w:rsidR="004238EB" w:rsidRPr="00176619" w:rsidTr="00D310B6">
        <w:tc>
          <w:tcPr>
            <w:tcW w:w="1620" w:type="dxa"/>
          </w:tcPr>
          <w:p w:rsidR="004238EB" w:rsidRPr="00176619" w:rsidRDefault="004238EB" w:rsidP="004238EB">
            <w:pPr>
              <w:rPr>
                <w:rFonts w:cstheme="minorHAnsi"/>
                <w:b/>
                <w:sz w:val="20"/>
                <w:szCs w:val="20"/>
              </w:rPr>
            </w:pPr>
            <w:r w:rsidRPr="00176619">
              <w:rPr>
                <w:rFonts w:cstheme="minorHAnsi"/>
                <w:b/>
                <w:sz w:val="20"/>
                <w:szCs w:val="20"/>
              </w:rPr>
              <w:t xml:space="preserve">Minimum </w:t>
            </w:r>
          </w:p>
          <w:p w:rsidR="004238EB" w:rsidRPr="00176619" w:rsidRDefault="004238EB" w:rsidP="004238EB">
            <w:pPr>
              <w:rPr>
                <w:rFonts w:cstheme="minorHAnsi"/>
                <w:sz w:val="20"/>
                <w:szCs w:val="20"/>
              </w:rPr>
            </w:pPr>
            <w:r w:rsidRPr="00176619">
              <w:rPr>
                <w:rFonts w:cstheme="minorHAnsi"/>
                <w:sz w:val="20"/>
                <w:szCs w:val="20"/>
              </w:rPr>
              <w:t>5 Points</w:t>
            </w:r>
          </w:p>
        </w:tc>
        <w:tc>
          <w:tcPr>
            <w:tcW w:w="2898" w:type="dxa"/>
          </w:tcPr>
          <w:p w:rsidR="004238EB" w:rsidRPr="00176619" w:rsidRDefault="004238EB" w:rsidP="00176619">
            <w:pPr>
              <w:rPr>
                <w:rFonts w:cstheme="minorHAnsi"/>
                <w:sz w:val="20"/>
                <w:szCs w:val="20"/>
              </w:rPr>
            </w:pPr>
            <w:r w:rsidRPr="00176619">
              <w:rPr>
                <w:rFonts w:cstheme="minorHAnsi"/>
                <w:sz w:val="20"/>
                <w:szCs w:val="20"/>
              </w:rPr>
              <w:t xml:space="preserve">Goes beyond stated requirements </w:t>
            </w:r>
          </w:p>
        </w:tc>
        <w:tc>
          <w:tcPr>
            <w:tcW w:w="2970" w:type="dxa"/>
          </w:tcPr>
          <w:p w:rsidR="004238EB" w:rsidRPr="00176619" w:rsidRDefault="004238EB" w:rsidP="00176619">
            <w:pPr>
              <w:rPr>
                <w:rFonts w:cstheme="minorHAnsi"/>
                <w:sz w:val="20"/>
                <w:szCs w:val="20"/>
              </w:rPr>
            </w:pPr>
            <w:r w:rsidRPr="00176619">
              <w:rPr>
                <w:rFonts w:cstheme="minorHAnsi"/>
                <w:sz w:val="20"/>
                <w:szCs w:val="20"/>
              </w:rPr>
              <w:t>Meets minim</w:t>
            </w:r>
            <w:r w:rsidR="00176619">
              <w:rPr>
                <w:rFonts w:cstheme="minorHAnsi"/>
                <w:sz w:val="20"/>
                <w:szCs w:val="20"/>
              </w:rPr>
              <w:t>um requirements as stated above.</w:t>
            </w:r>
          </w:p>
        </w:tc>
        <w:tc>
          <w:tcPr>
            <w:tcW w:w="1800" w:type="dxa"/>
          </w:tcPr>
          <w:p w:rsidR="004238EB" w:rsidRPr="00176619" w:rsidRDefault="004238EB" w:rsidP="00176619">
            <w:pPr>
              <w:rPr>
                <w:rFonts w:cstheme="minorHAnsi"/>
                <w:sz w:val="20"/>
                <w:szCs w:val="20"/>
              </w:rPr>
            </w:pPr>
            <w:r w:rsidRPr="00176619">
              <w:rPr>
                <w:rFonts w:cstheme="minorHAnsi"/>
                <w:sz w:val="20"/>
                <w:szCs w:val="20"/>
              </w:rPr>
              <w:t xml:space="preserve">No more than 2 elements are incorrect </w:t>
            </w:r>
          </w:p>
        </w:tc>
        <w:tc>
          <w:tcPr>
            <w:tcW w:w="1872" w:type="dxa"/>
          </w:tcPr>
          <w:p w:rsidR="004238EB" w:rsidRPr="00176619" w:rsidRDefault="004238EB" w:rsidP="004238EB">
            <w:pPr>
              <w:rPr>
                <w:rFonts w:cstheme="minorHAnsi"/>
                <w:sz w:val="20"/>
                <w:szCs w:val="20"/>
              </w:rPr>
            </w:pPr>
            <w:r w:rsidRPr="00176619">
              <w:rPr>
                <w:rFonts w:cstheme="minorHAnsi"/>
                <w:sz w:val="20"/>
                <w:szCs w:val="20"/>
              </w:rPr>
              <w:t xml:space="preserve">More than 2 elements are correct or missing </w:t>
            </w:r>
          </w:p>
        </w:tc>
      </w:tr>
      <w:tr w:rsidR="004238EB" w:rsidRPr="00176619" w:rsidTr="00D310B6">
        <w:tc>
          <w:tcPr>
            <w:tcW w:w="1620" w:type="dxa"/>
          </w:tcPr>
          <w:p w:rsidR="004238EB" w:rsidRPr="00176619" w:rsidRDefault="004238EB" w:rsidP="004238EB">
            <w:pPr>
              <w:rPr>
                <w:rFonts w:cstheme="minorHAnsi"/>
                <w:b/>
                <w:sz w:val="20"/>
                <w:szCs w:val="20"/>
              </w:rPr>
            </w:pPr>
            <w:r w:rsidRPr="00176619">
              <w:rPr>
                <w:rFonts w:cstheme="minorHAnsi"/>
                <w:b/>
                <w:sz w:val="20"/>
                <w:szCs w:val="20"/>
              </w:rPr>
              <w:t>Commentary</w:t>
            </w:r>
            <w:r w:rsidRPr="00176619">
              <w:rPr>
                <w:rFonts w:cstheme="minorHAnsi"/>
                <w:b/>
                <w:sz w:val="20"/>
                <w:szCs w:val="20"/>
              </w:rPr>
              <w:br/>
              <w:t>Connection</w:t>
            </w:r>
          </w:p>
          <w:p w:rsidR="004238EB" w:rsidRPr="00176619" w:rsidRDefault="004238EB" w:rsidP="004238EB">
            <w:pPr>
              <w:rPr>
                <w:rFonts w:cstheme="minorHAnsi"/>
                <w:sz w:val="20"/>
                <w:szCs w:val="20"/>
              </w:rPr>
            </w:pPr>
            <w:r w:rsidRPr="00176619">
              <w:rPr>
                <w:rFonts w:cstheme="minorHAnsi"/>
                <w:sz w:val="20"/>
                <w:szCs w:val="20"/>
              </w:rPr>
              <w:t>10 Points</w:t>
            </w:r>
          </w:p>
        </w:tc>
        <w:tc>
          <w:tcPr>
            <w:tcW w:w="2898" w:type="dxa"/>
          </w:tcPr>
          <w:p w:rsidR="004238EB" w:rsidRPr="00176619" w:rsidRDefault="004238EB" w:rsidP="00176619">
            <w:pPr>
              <w:rPr>
                <w:rFonts w:cstheme="minorHAnsi"/>
                <w:sz w:val="20"/>
                <w:szCs w:val="20"/>
              </w:rPr>
            </w:pPr>
            <w:r w:rsidRPr="00176619">
              <w:rPr>
                <w:rFonts w:cstheme="minorHAnsi"/>
                <w:sz w:val="20"/>
                <w:szCs w:val="20"/>
              </w:rPr>
              <w:t xml:space="preserve">Always relates and is relevant.  Aids the readers understanding of the project. Ideas </w:t>
            </w:r>
            <w:proofErr w:type="gramStart"/>
            <w:r w:rsidRPr="00176619">
              <w:rPr>
                <w:rFonts w:cstheme="minorHAnsi"/>
                <w:sz w:val="20"/>
                <w:szCs w:val="20"/>
              </w:rPr>
              <w:t>are always connected</w:t>
            </w:r>
            <w:proofErr w:type="gramEnd"/>
            <w:r w:rsidRPr="00176619">
              <w:rPr>
                <w:rFonts w:cstheme="minorHAnsi"/>
                <w:sz w:val="20"/>
                <w:szCs w:val="20"/>
              </w:rPr>
              <w:t xml:space="preserve"> to a bigger picture, theme, symbol</w:t>
            </w:r>
            <w:r w:rsidRPr="00176619">
              <w:rPr>
                <w:rFonts w:cstheme="minorHAnsi"/>
                <w:sz w:val="20"/>
                <w:szCs w:val="20"/>
                <w:u w:val="single"/>
              </w:rPr>
              <w:t xml:space="preserve">, </w:t>
            </w:r>
            <w:r w:rsidR="003D3251" w:rsidRPr="00176619">
              <w:rPr>
                <w:rFonts w:cstheme="minorHAnsi"/>
                <w:sz w:val="20"/>
                <w:szCs w:val="20"/>
                <w:u w:val="single"/>
              </w:rPr>
              <w:t>history</w:t>
            </w:r>
            <w:r w:rsidR="003D3251" w:rsidRPr="00176619">
              <w:rPr>
                <w:rFonts w:cstheme="minorHAnsi"/>
                <w:sz w:val="20"/>
                <w:szCs w:val="20"/>
              </w:rPr>
              <w:t xml:space="preserve">, </w:t>
            </w:r>
            <w:r w:rsidRPr="00176619">
              <w:rPr>
                <w:rFonts w:cstheme="minorHAnsi"/>
                <w:sz w:val="20"/>
                <w:szCs w:val="20"/>
              </w:rPr>
              <w:t>etc. Connections are strongly supported</w:t>
            </w:r>
            <w:r w:rsidR="003D3251" w:rsidRPr="00176619">
              <w:rPr>
                <w:rFonts w:cstheme="minorHAnsi"/>
                <w:sz w:val="20"/>
                <w:szCs w:val="20"/>
              </w:rPr>
              <w:t xml:space="preserve"> </w:t>
            </w:r>
            <w:r w:rsidRPr="00176619">
              <w:rPr>
                <w:rFonts w:cstheme="minorHAnsi"/>
                <w:sz w:val="20"/>
                <w:szCs w:val="20"/>
              </w:rPr>
              <w:t xml:space="preserve"> </w:t>
            </w:r>
          </w:p>
        </w:tc>
        <w:tc>
          <w:tcPr>
            <w:tcW w:w="2970" w:type="dxa"/>
          </w:tcPr>
          <w:p w:rsidR="004238EB" w:rsidRPr="00176619" w:rsidRDefault="004238EB" w:rsidP="00176619">
            <w:pPr>
              <w:rPr>
                <w:rFonts w:cstheme="minorHAnsi"/>
                <w:sz w:val="20"/>
                <w:szCs w:val="20"/>
              </w:rPr>
            </w:pPr>
            <w:r w:rsidRPr="00176619">
              <w:rPr>
                <w:rFonts w:cstheme="minorHAnsi"/>
                <w:sz w:val="20"/>
                <w:szCs w:val="20"/>
              </w:rPr>
              <w:t xml:space="preserve">Mostly relevant. </w:t>
            </w:r>
            <w:proofErr w:type="gramStart"/>
            <w:r w:rsidRPr="00176619">
              <w:rPr>
                <w:rFonts w:cstheme="minorHAnsi"/>
                <w:sz w:val="20"/>
                <w:szCs w:val="20"/>
              </w:rPr>
              <w:t>Almost always</w:t>
            </w:r>
            <w:proofErr w:type="gramEnd"/>
            <w:r w:rsidRPr="00176619">
              <w:rPr>
                <w:rFonts w:cstheme="minorHAnsi"/>
                <w:sz w:val="20"/>
                <w:szCs w:val="20"/>
              </w:rPr>
              <w:t xml:space="preserve"> relates. Ideas are </w:t>
            </w:r>
            <w:proofErr w:type="gramStart"/>
            <w:r w:rsidRPr="00176619">
              <w:rPr>
                <w:rFonts w:cstheme="minorHAnsi"/>
                <w:sz w:val="20"/>
                <w:szCs w:val="20"/>
              </w:rPr>
              <w:t>almost always</w:t>
            </w:r>
            <w:proofErr w:type="gramEnd"/>
            <w:r w:rsidRPr="00176619">
              <w:rPr>
                <w:rFonts w:cstheme="minorHAnsi"/>
                <w:sz w:val="20"/>
                <w:szCs w:val="20"/>
              </w:rPr>
              <w:t xml:space="preserve"> connected. Connections are </w:t>
            </w:r>
            <w:proofErr w:type="gramStart"/>
            <w:r w:rsidRPr="00176619">
              <w:rPr>
                <w:rFonts w:cstheme="minorHAnsi"/>
                <w:sz w:val="20"/>
                <w:szCs w:val="20"/>
              </w:rPr>
              <w:t>almost always</w:t>
            </w:r>
            <w:proofErr w:type="gramEnd"/>
            <w:r w:rsidRPr="00176619">
              <w:rPr>
                <w:rFonts w:cstheme="minorHAnsi"/>
                <w:sz w:val="20"/>
                <w:szCs w:val="20"/>
              </w:rPr>
              <w:t xml:space="preserve"> strongly supported</w:t>
            </w:r>
            <w:r w:rsidR="003D3251" w:rsidRPr="00176619">
              <w:rPr>
                <w:rFonts w:cstheme="minorHAnsi"/>
                <w:sz w:val="20"/>
                <w:szCs w:val="20"/>
              </w:rPr>
              <w:t xml:space="preserve">. </w:t>
            </w:r>
            <w:r w:rsidR="003D3251" w:rsidRPr="00176619">
              <w:rPr>
                <w:rFonts w:cstheme="minorHAnsi"/>
                <w:sz w:val="20"/>
                <w:szCs w:val="20"/>
                <w:u w:val="single"/>
              </w:rPr>
              <w:t>History connection present</w:t>
            </w:r>
            <w:r w:rsidR="00176619">
              <w:rPr>
                <w:rFonts w:cstheme="minorHAnsi"/>
                <w:sz w:val="20"/>
                <w:szCs w:val="20"/>
              </w:rPr>
              <w:t>.</w:t>
            </w:r>
          </w:p>
        </w:tc>
        <w:tc>
          <w:tcPr>
            <w:tcW w:w="1800" w:type="dxa"/>
          </w:tcPr>
          <w:p w:rsidR="004238EB" w:rsidRPr="00176619" w:rsidRDefault="004238EB" w:rsidP="004238EB">
            <w:pPr>
              <w:rPr>
                <w:rFonts w:cstheme="minorHAnsi"/>
                <w:sz w:val="20"/>
                <w:szCs w:val="20"/>
              </w:rPr>
            </w:pPr>
            <w:r w:rsidRPr="00176619">
              <w:rPr>
                <w:rFonts w:cstheme="minorHAnsi"/>
                <w:sz w:val="20"/>
                <w:szCs w:val="20"/>
              </w:rPr>
              <w:t>Somewhat relevant.</w:t>
            </w:r>
          </w:p>
          <w:p w:rsidR="004238EB" w:rsidRPr="00176619" w:rsidRDefault="004238EB" w:rsidP="004238EB">
            <w:pPr>
              <w:rPr>
                <w:rFonts w:cstheme="minorHAnsi"/>
                <w:sz w:val="20"/>
                <w:szCs w:val="20"/>
              </w:rPr>
            </w:pPr>
            <w:r w:rsidRPr="00176619">
              <w:rPr>
                <w:rFonts w:cstheme="minorHAnsi"/>
                <w:sz w:val="20"/>
                <w:szCs w:val="20"/>
              </w:rPr>
              <w:t xml:space="preserve">Sometimes relates. </w:t>
            </w:r>
            <w:r w:rsidR="003D3251" w:rsidRPr="00176619">
              <w:rPr>
                <w:rFonts w:cstheme="minorHAnsi"/>
                <w:sz w:val="20"/>
                <w:szCs w:val="20"/>
              </w:rPr>
              <w:t xml:space="preserve">May need to revisit history connection. </w:t>
            </w:r>
          </w:p>
        </w:tc>
        <w:tc>
          <w:tcPr>
            <w:tcW w:w="1872" w:type="dxa"/>
          </w:tcPr>
          <w:p w:rsidR="004238EB" w:rsidRPr="00176619" w:rsidRDefault="004238EB" w:rsidP="004238EB">
            <w:pPr>
              <w:rPr>
                <w:rFonts w:cstheme="minorHAnsi"/>
                <w:sz w:val="20"/>
                <w:szCs w:val="20"/>
              </w:rPr>
            </w:pPr>
            <w:r w:rsidRPr="00176619">
              <w:rPr>
                <w:rFonts w:cstheme="minorHAnsi"/>
                <w:sz w:val="20"/>
                <w:szCs w:val="20"/>
              </w:rPr>
              <w:t xml:space="preserve">Is not relevant, does not relate. </w:t>
            </w:r>
          </w:p>
        </w:tc>
      </w:tr>
      <w:tr w:rsidR="004238EB" w:rsidRPr="00176619" w:rsidTr="00D310B6">
        <w:tc>
          <w:tcPr>
            <w:tcW w:w="1620" w:type="dxa"/>
          </w:tcPr>
          <w:p w:rsidR="004238EB" w:rsidRPr="00176619" w:rsidRDefault="004238EB" w:rsidP="004238EB">
            <w:pPr>
              <w:rPr>
                <w:rFonts w:cstheme="minorHAnsi"/>
                <w:b/>
                <w:sz w:val="20"/>
                <w:szCs w:val="20"/>
              </w:rPr>
            </w:pPr>
            <w:r w:rsidRPr="00176619">
              <w:rPr>
                <w:rFonts w:cstheme="minorHAnsi"/>
                <w:b/>
                <w:sz w:val="20"/>
                <w:szCs w:val="20"/>
              </w:rPr>
              <w:t>Organization Grammar</w:t>
            </w:r>
            <w:r w:rsidRPr="00176619">
              <w:rPr>
                <w:rFonts w:cstheme="minorHAnsi"/>
                <w:b/>
                <w:sz w:val="20"/>
                <w:szCs w:val="20"/>
              </w:rPr>
              <w:br/>
              <w:t>Conventions Spelling</w:t>
            </w:r>
          </w:p>
          <w:p w:rsidR="004238EB" w:rsidRPr="00176619" w:rsidRDefault="004238EB" w:rsidP="004238EB">
            <w:pPr>
              <w:rPr>
                <w:rFonts w:cstheme="minorHAnsi"/>
                <w:sz w:val="20"/>
                <w:szCs w:val="20"/>
              </w:rPr>
            </w:pPr>
            <w:r w:rsidRPr="00176619">
              <w:rPr>
                <w:rFonts w:cstheme="minorHAnsi"/>
                <w:sz w:val="20"/>
                <w:szCs w:val="20"/>
              </w:rPr>
              <w:t>5 Points</w:t>
            </w:r>
          </w:p>
        </w:tc>
        <w:tc>
          <w:tcPr>
            <w:tcW w:w="2898" w:type="dxa"/>
          </w:tcPr>
          <w:p w:rsidR="004238EB" w:rsidRPr="00176619" w:rsidRDefault="004238EB" w:rsidP="00176619">
            <w:pPr>
              <w:rPr>
                <w:rFonts w:cstheme="minorHAnsi"/>
                <w:sz w:val="20"/>
                <w:szCs w:val="20"/>
              </w:rPr>
            </w:pPr>
            <w:r w:rsidRPr="00176619">
              <w:rPr>
                <w:rFonts w:cstheme="minorHAnsi"/>
                <w:sz w:val="20"/>
                <w:szCs w:val="20"/>
              </w:rPr>
              <w:t xml:space="preserve">Excellent flow, no errors </w:t>
            </w:r>
          </w:p>
        </w:tc>
        <w:tc>
          <w:tcPr>
            <w:tcW w:w="2970" w:type="dxa"/>
          </w:tcPr>
          <w:p w:rsidR="004238EB" w:rsidRPr="00176619" w:rsidRDefault="004238EB" w:rsidP="00176619">
            <w:pPr>
              <w:rPr>
                <w:rFonts w:cstheme="minorHAnsi"/>
                <w:sz w:val="20"/>
                <w:szCs w:val="20"/>
              </w:rPr>
            </w:pPr>
            <w:r w:rsidRPr="00176619">
              <w:rPr>
                <w:rFonts w:cstheme="minorHAnsi"/>
                <w:sz w:val="20"/>
                <w:szCs w:val="20"/>
              </w:rPr>
              <w:t xml:space="preserve">Some awkward wording. Minor error or two </w:t>
            </w:r>
          </w:p>
        </w:tc>
        <w:tc>
          <w:tcPr>
            <w:tcW w:w="1800" w:type="dxa"/>
          </w:tcPr>
          <w:p w:rsidR="004238EB" w:rsidRPr="00176619" w:rsidRDefault="004238EB" w:rsidP="004238EB">
            <w:pPr>
              <w:rPr>
                <w:rFonts w:cstheme="minorHAnsi"/>
                <w:sz w:val="20"/>
                <w:szCs w:val="20"/>
              </w:rPr>
            </w:pPr>
            <w:r w:rsidRPr="00176619">
              <w:rPr>
                <w:rFonts w:cstheme="minorHAnsi"/>
                <w:sz w:val="20"/>
                <w:szCs w:val="20"/>
              </w:rPr>
              <w:t>Prevalent e</w:t>
            </w:r>
            <w:r w:rsidR="00176619">
              <w:rPr>
                <w:rFonts w:cstheme="minorHAnsi"/>
                <w:sz w:val="20"/>
                <w:szCs w:val="20"/>
              </w:rPr>
              <w:t>rrors. Some choppy sentences.</w:t>
            </w:r>
          </w:p>
        </w:tc>
        <w:tc>
          <w:tcPr>
            <w:tcW w:w="1872" w:type="dxa"/>
          </w:tcPr>
          <w:p w:rsidR="004238EB" w:rsidRPr="00176619" w:rsidRDefault="004238EB" w:rsidP="004238EB">
            <w:pPr>
              <w:rPr>
                <w:rFonts w:cstheme="minorHAnsi"/>
                <w:sz w:val="20"/>
                <w:szCs w:val="20"/>
              </w:rPr>
            </w:pPr>
            <w:r w:rsidRPr="00176619">
              <w:rPr>
                <w:rFonts w:cstheme="minorHAnsi"/>
                <w:sz w:val="20"/>
                <w:szCs w:val="20"/>
              </w:rPr>
              <w:t>Errors throughout. Hard to follow train of thought.</w:t>
            </w:r>
          </w:p>
        </w:tc>
      </w:tr>
    </w:tbl>
    <w:p w:rsidR="0079550A" w:rsidRPr="00176619" w:rsidRDefault="0079550A" w:rsidP="0079550A">
      <w:pPr>
        <w:rPr>
          <w:rFonts w:cstheme="minorHAnsi"/>
          <w:sz w:val="20"/>
          <w:szCs w:val="20"/>
          <w:u w:val="single"/>
        </w:rPr>
      </w:pPr>
    </w:p>
    <w:p w:rsidR="0079550A" w:rsidRPr="00176619" w:rsidRDefault="004238EB" w:rsidP="0079550A">
      <w:pPr>
        <w:pStyle w:val="ListParagraph"/>
        <w:numPr>
          <w:ilvl w:val="0"/>
          <w:numId w:val="4"/>
        </w:numPr>
        <w:ind w:left="180"/>
        <w:rPr>
          <w:rFonts w:asciiTheme="minorHAnsi" w:hAnsiTheme="minorHAnsi" w:cs="Aharoni"/>
          <w:b/>
          <w:sz w:val="24"/>
          <w:szCs w:val="24"/>
        </w:rPr>
      </w:pPr>
      <w:r w:rsidRPr="00176619">
        <w:rPr>
          <w:rFonts w:asciiTheme="minorHAnsi" w:hAnsiTheme="minorHAnsi" w:cs="Aharoni"/>
          <w:b/>
          <w:sz w:val="24"/>
          <w:szCs w:val="24"/>
          <w:u w:val="single"/>
        </w:rPr>
        <w:t>Cre</w:t>
      </w:r>
      <w:r w:rsidR="00B1219B" w:rsidRPr="00176619">
        <w:rPr>
          <w:rFonts w:asciiTheme="minorHAnsi" w:hAnsiTheme="minorHAnsi" w:cs="Aharoni"/>
          <w:b/>
          <w:sz w:val="24"/>
          <w:szCs w:val="24"/>
          <w:u w:val="single"/>
        </w:rPr>
        <w:t>ative Component Requirements (40</w:t>
      </w:r>
      <w:r w:rsidRPr="00176619">
        <w:rPr>
          <w:rFonts w:asciiTheme="minorHAnsi" w:hAnsiTheme="minorHAnsi" w:cs="Aharoni"/>
          <w:b/>
          <w:sz w:val="24"/>
          <w:szCs w:val="24"/>
          <w:u w:val="single"/>
        </w:rPr>
        <w:t xml:space="preserve"> Points):</w:t>
      </w:r>
    </w:p>
    <w:p w:rsidR="0079550A" w:rsidRPr="00176619" w:rsidRDefault="004238EB" w:rsidP="0079550A">
      <w:pPr>
        <w:pStyle w:val="ListParagraph"/>
        <w:numPr>
          <w:ilvl w:val="0"/>
          <w:numId w:val="6"/>
        </w:numPr>
        <w:spacing w:after="0"/>
        <w:ind w:left="540"/>
        <w:rPr>
          <w:rFonts w:asciiTheme="minorHAnsi" w:hAnsiTheme="minorHAnsi" w:cstheme="minorHAnsi"/>
          <w:sz w:val="20"/>
          <w:szCs w:val="20"/>
        </w:rPr>
      </w:pPr>
      <w:r w:rsidRPr="00176619">
        <w:rPr>
          <w:rFonts w:asciiTheme="minorHAnsi" w:hAnsiTheme="minorHAnsi" w:cstheme="minorHAnsi"/>
          <w:b/>
          <w:sz w:val="20"/>
          <w:szCs w:val="20"/>
        </w:rPr>
        <w:t>Minimum Requirements:</w:t>
      </w:r>
      <w:r w:rsidRPr="00176619">
        <w:rPr>
          <w:rFonts w:asciiTheme="minorHAnsi" w:hAnsiTheme="minorHAnsi" w:cstheme="minorHAnsi"/>
          <w:sz w:val="20"/>
          <w:szCs w:val="20"/>
        </w:rPr>
        <w:t xml:space="preserve"> All requirement</w:t>
      </w:r>
      <w:r w:rsidR="0079550A" w:rsidRPr="00176619">
        <w:rPr>
          <w:rFonts w:asciiTheme="minorHAnsi" w:hAnsiTheme="minorHAnsi" w:cstheme="minorHAnsi"/>
          <w:sz w:val="20"/>
          <w:szCs w:val="20"/>
        </w:rPr>
        <w:t>s stated in the description.</w:t>
      </w:r>
      <w:r w:rsidR="003D3251" w:rsidRPr="00176619">
        <w:rPr>
          <w:rFonts w:asciiTheme="minorHAnsi" w:hAnsiTheme="minorHAnsi" w:cstheme="minorHAnsi"/>
          <w:sz w:val="20"/>
          <w:szCs w:val="20"/>
        </w:rPr>
        <w:t xml:space="preserve"> </w:t>
      </w:r>
    </w:p>
    <w:p w:rsidR="0079550A" w:rsidRPr="00176619" w:rsidRDefault="004238EB" w:rsidP="0079550A">
      <w:pPr>
        <w:pStyle w:val="ListParagraph"/>
        <w:numPr>
          <w:ilvl w:val="0"/>
          <w:numId w:val="6"/>
        </w:numPr>
        <w:spacing w:after="0"/>
        <w:ind w:left="540"/>
        <w:rPr>
          <w:rFonts w:asciiTheme="minorHAnsi" w:hAnsiTheme="minorHAnsi" w:cstheme="minorHAnsi"/>
          <w:sz w:val="20"/>
          <w:szCs w:val="20"/>
        </w:rPr>
      </w:pPr>
      <w:r w:rsidRPr="00176619">
        <w:rPr>
          <w:rFonts w:asciiTheme="minorHAnsi" w:hAnsiTheme="minorHAnsi" w:cstheme="minorHAnsi"/>
          <w:b/>
          <w:sz w:val="20"/>
          <w:szCs w:val="20"/>
        </w:rPr>
        <w:t>Effort</w:t>
      </w:r>
      <w:r w:rsidRPr="00176619">
        <w:rPr>
          <w:rFonts w:asciiTheme="minorHAnsi" w:hAnsiTheme="minorHAnsi" w:cstheme="minorHAnsi"/>
          <w:sz w:val="20"/>
          <w:szCs w:val="20"/>
        </w:rPr>
        <w:t xml:space="preserve"> – I do not expect you to have exceptional artistic ability, but I do expect you to choose something that will highlight your abilities.</w:t>
      </w:r>
      <w:r w:rsidR="003D3251" w:rsidRPr="00176619">
        <w:rPr>
          <w:rFonts w:asciiTheme="minorHAnsi" w:hAnsiTheme="minorHAnsi" w:cstheme="minorHAnsi"/>
          <w:sz w:val="20"/>
          <w:szCs w:val="20"/>
        </w:rPr>
        <w:t xml:space="preserve"> (Clean/straight lines, erased pencil marks, neat paper, type vs. handwriting, color printing).</w:t>
      </w:r>
      <w:r w:rsidR="003D3251" w:rsidRPr="00176619">
        <w:rPr>
          <w:rFonts w:asciiTheme="minorHAnsi" w:hAnsiTheme="minorHAnsi" w:cstheme="minorHAnsi"/>
          <w:sz w:val="20"/>
          <w:szCs w:val="20"/>
        </w:rPr>
        <w:br/>
      </w:r>
      <w:r w:rsidRPr="00176619">
        <w:rPr>
          <w:rFonts w:asciiTheme="minorHAnsi" w:hAnsiTheme="minorHAnsi" w:cstheme="minorHAnsi"/>
          <w:sz w:val="20"/>
          <w:szCs w:val="20"/>
        </w:rPr>
        <w:t xml:space="preserve"> This way I can fairly grade you on the effort you put tow</w:t>
      </w:r>
      <w:r w:rsidR="0079550A" w:rsidRPr="00176619">
        <w:rPr>
          <w:rFonts w:asciiTheme="minorHAnsi" w:hAnsiTheme="minorHAnsi" w:cstheme="minorHAnsi"/>
          <w:sz w:val="20"/>
          <w:szCs w:val="20"/>
        </w:rPr>
        <w:t>ard the creative component.</w:t>
      </w:r>
    </w:p>
    <w:p w:rsidR="004238EB" w:rsidRPr="00176619" w:rsidRDefault="004238EB" w:rsidP="0079550A">
      <w:pPr>
        <w:pStyle w:val="ListParagraph"/>
        <w:numPr>
          <w:ilvl w:val="0"/>
          <w:numId w:val="6"/>
        </w:numPr>
        <w:spacing w:after="0"/>
        <w:ind w:left="540"/>
        <w:rPr>
          <w:rFonts w:asciiTheme="minorHAnsi" w:hAnsiTheme="minorHAnsi" w:cstheme="minorHAnsi"/>
          <w:sz w:val="20"/>
          <w:szCs w:val="20"/>
        </w:rPr>
      </w:pPr>
      <w:r w:rsidRPr="00176619">
        <w:rPr>
          <w:rFonts w:asciiTheme="minorHAnsi" w:hAnsiTheme="minorHAnsi" w:cstheme="minorHAnsi"/>
          <w:b/>
          <w:sz w:val="20"/>
          <w:szCs w:val="20"/>
        </w:rPr>
        <w:t>Creativity</w:t>
      </w:r>
      <w:r w:rsidRPr="00176619">
        <w:rPr>
          <w:rFonts w:asciiTheme="minorHAnsi" w:hAnsiTheme="minorHAnsi" w:cstheme="minorHAnsi"/>
          <w:sz w:val="20"/>
          <w:szCs w:val="20"/>
        </w:rPr>
        <w:t xml:space="preserve"> - Making a creative connection the text. Shows me you understand the text on a deeper level then what</w:t>
      </w:r>
      <w:r w:rsidR="0079550A" w:rsidRPr="00176619">
        <w:rPr>
          <w:rFonts w:asciiTheme="minorHAnsi" w:hAnsiTheme="minorHAnsi" w:cstheme="minorHAnsi"/>
          <w:sz w:val="20"/>
          <w:szCs w:val="20"/>
        </w:rPr>
        <w:t xml:space="preserve"> we have discussed in class.</w:t>
      </w:r>
    </w:p>
    <w:tbl>
      <w:tblPr>
        <w:tblStyle w:val="TableGrid"/>
        <w:tblW w:w="11250" w:type="dxa"/>
        <w:tblLayout w:type="fixed"/>
        <w:tblLook w:val="04A0" w:firstRow="1" w:lastRow="0" w:firstColumn="1" w:lastColumn="0" w:noHBand="0" w:noVBand="1"/>
      </w:tblPr>
      <w:tblGrid>
        <w:gridCol w:w="1368"/>
        <w:gridCol w:w="2700"/>
        <w:gridCol w:w="2880"/>
        <w:gridCol w:w="2520"/>
        <w:gridCol w:w="1782"/>
      </w:tblGrid>
      <w:tr w:rsidR="004238EB" w:rsidRPr="00176619" w:rsidTr="00B1219B">
        <w:tc>
          <w:tcPr>
            <w:tcW w:w="1368" w:type="dxa"/>
          </w:tcPr>
          <w:p w:rsidR="004238EB" w:rsidRPr="00176619" w:rsidRDefault="004238EB" w:rsidP="004238EB">
            <w:pPr>
              <w:rPr>
                <w:rFonts w:cstheme="minorHAnsi"/>
                <w:b/>
                <w:sz w:val="20"/>
                <w:szCs w:val="20"/>
              </w:rPr>
            </w:pPr>
          </w:p>
        </w:tc>
        <w:tc>
          <w:tcPr>
            <w:tcW w:w="2700" w:type="dxa"/>
          </w:tcPr>
          <w:p w:rsidR="004238EB" w:rsidRPr="00176619" w:rsidRDefault="004238EB" w:rsidP="004238EB">
            <w:pPr>
              <w:rPr>
                <w:rFonts w:cstheme="minorHAnsi"/>
                <w:b/>
                <w:sz w:val="20"/>
                <w:szCs w:val="20"/>
              </w:rPr>
            </w:pPr>
            <w:r w:rsidRPr="00176619">
              <w:rPr>
                <w:rFonts w:cstheme="minorHAnsi"/>
                <w:b/>
                <w:sz w:val="20"/>
                <w:szCs w:val="20"/>
              </w:rPr>
              <w:t>Exceeds Standard</w:t>
            </w:r>
            <w:r w:rsidR="00B1219B" w:rsidRPr="00176619">
              <w:rPr>
                <w:rFonts w:cstheme="minorHAnsi"/>
                <w:b/>
                <w:sz w:val="20"/>
                <w:szCs w:val="20"/>
              </w:rPr>
              <w:t xml:space="preserve"> (A)</w:t>
            </w:r>
          </w:p>
        </w:tc>
        <w:tc>
          <w:tcPr>
            <w:tcW w:w="2880" w:type="dxa"/>
          </w:tcPr>
          <w:p w:rsidR="004238EB" w:rsidRPr="00176619" w:rsidRDefault="004238EB" w:rsidP="004238EB">
            <w:pPr>
              <w:rPr>
                <w:rFonts w:cstheme="minorHAnsi"/>
                <w:b/>
                <w:sz w:val="20"/>
                <w:szCs w:val="20"/>
              </w:rPr>
            </w:pPr>
            <w:r w:rsidRPr="00176619">
              <w:rPr>
                <w:rFonts w:cstheme="minorHAnsi"/>
                <w:b/>
                <w:sz w:val="20"/>
                <w:szCs w:val="20"/>
              </w:rPr>
              <w:t>Meets Standard</w:t>
            </w:r>
            <w:r w:rsidR="003D3251" w:rsidRPr="00176619">
              <w:rPr>
                <w:rFonts w:cstheme="minorHAnsi"/>
                <w:b/>
                <w:sz w:val="20"/>
                <w:szCs w:val="20"/>
              </w:rPr>
              <w:t xml:space="preserve"> (</w:t>
            </w:r>
            <w:r w:rsidR="00B1219B" w:rsidRPr="00176619">
              <w:rPr>
                <w:rFonts w:cstheme="minorHAnsi"/>
                <w:b/>
                <w:sz w:val="20"/>
                <w:szCs w:val="20"/>
              </w:rPr>
              <w:t>B)</w:t>
            </w:r>
          </w:p>
        </w:tc>
        <w:tc>
          <w:tcPr>
            <w:tcW w:w="2520" w:type="dxa"/>
          </w:tcPr>
          <w:p w:rsidR="004238EB" w:rsidRPr="00176619" w:rsidRDefault="003D3251" w:rsidP="004238EB">
            <w:pPr>
              <w:rPr>
                <w:rFonts w:cstheme="minorHAnsi"/>
                <w:b/>
                <w:sz w:val="20"/>
                <w:szCs w:val="20"/>
              </w:rPr>
            </w:pPr>
            <w:r w:rsidRPr="00176619">
              <w:rPr>
                <w:rFonts w:cstheme="minorHAnsi"/>
                <w:b/>
                <w:sz w:val="20"/>
                <w:szCs w:val="20"/>
              </w:rPr>
              <w:t>Approaching</w:t>
            </w:r>
            <w:r w:rsidR="00B1219B" w:rsidRPr="00176619">
              <w:rPr>
                <w:rFonts w:cstheme="minorHAnsi"/>
                <w:b/>
                <w:sz w:val="20"/>
                <w:szCs w:val="20"/>
              </w:rPr>
              <w:t xml:space="preserve"> (C)</w:t>
            </w:r>
          </w:p>
        </w:tc>
        <w:tc>
          <w:tcPr>
            <w:tcW w:w="1782" w:type="dxa"/>
          </w:tcPr>
          <w:p w:rsidR="004238EB" w:rsidRPr="00176619" w:rsidRDefault="004238EB" w:rsidP="004238EB">
            <w:pPr>
              <w:rPr>
                <w:rFonts w:cstheme="minorHAnsi"/>
                <w:b/>
                <w:sz w:val="20"/>
                <w:szCs w:val="20"/>
              </w:rPr>
            </w:pPr>
            <w:r w:rsidRPr="00176619">
              <w:rPr>
                <w:rFonts w:cstheme="minorHAnsi"/>
                <w:b/>
                <w:sz w:val="20"/>
                <w:szCs w:val="20"/>
              </w:rPr>
              <w:t>Does not meet standard</w:t>
            </w:r>
          </w:p>
        </w:tc>
      </w:tr>
      <w:tr w:rsidR="004238EB" w:rsidRPr="00176619" w:rsidTr="00B1219B">
        <w:tc>
          <w:tcPr>
            <w:tcW w:w="1368" w:type="dxa"/>
          </w:tcPr>
          <w:p w:rsidR="004238EB" w:rsidRPr="00176619" w:rsidRDefault="004238EB" w:rsidP="004238EB">
            <w:pPr>
              <w:rPr>
                <w:rFonts w:cstheme="minorHAnsi"/>
                <w:b/>
                <w:sz w:val="20"/>
                <w:szCs w:val="20"/>
              </w:rPr>
            </w:pPr>
            <w:r w:rsidRPr="00176619">
              <w:rPr>
                <w:rFonts w:cstheme="minorHAnsi"/>
                <w:b/>
                <w:sz w:val="20"/>
                <w:szCs w:val="20"/>
              </w:rPr>
              <w:t xml:space="preserve">Minimum </w:t>
            </w:r>
            <w:proofErr w:type="spellStart"/>
            <w:r w:rsidRPr="00176619">
              <w:rPr>
                <w:rFonts w:cstheme="minorHAnsi"/>
                <w:b/>
                <w:sz w:val="20"/>
                <w:szCs w:val="20"/>
              </w:rPr>
              <w:t>Reqs</w:t>
            </w:r>
            <w:proofErr w:type="spellEnd"/>
          </w:p>
          <w:p w:rsidR="004238EB" w:rsidRPr="00176619" w:rsidRDefault="004238EB" w:rsidP="004238EB">
            <w:pPr>
              <w:rPr>
                <w:rFonts w:cstheme="minorHAnsi"/>
                <w:sz w:val="20"/>
                <w:szCs w:val="20"/>
              </w:rPr>
            </w:pPr>
            <w:r w:rsidRPr="00176619">
              <w:rPr>
                <w:rFonts w:cstheme="minorHAnsi"/>
                <w:sz w:val="20"/>
                <w:szCs w:val="20"/>
              </w:rPr>
              <w:t>10 Points</w:t>
            </w:r>
          </w:p>
        </w:tc>
        <w:tc>
          <w:tcPr>
            <w:tcW w:w="2700" w:type="dxa"/>
          </w:tcPr>
          <w:p w:rsidR="004238EB" w:rsidRPr="00176619" w:rsidRDefault="004238EB" w:rsidP="00176619">
            <w:pPr>
              <w:rPr>
                <w:rFonts w:cstheme="minorHAnsi"/>
                <w:sz w:val="20"/>
                <w:szCs w:val="20"/>
              </w:rPr>
            </w:pPr>
            <w:r w:rsidRPr="00176619">
              <w:rPr>
                <w:rFonts w:cstheme="minorHAnsi"/>
                <w:sz w:val="20"/>
                <w:szCs w:val="20"/>
              </w:rPr>
              <w:t xml:space="preserve">Goes beyond minimum  </w:t>
            </w:r>
          </w:p>
        </w:tc>
        <w:tc>
          <w:tcPr>
            <w:tcW w:w="2880" w:type="dxa"/>
          </w:tcPr>
          <w:p w:rsidR="004238EB" w:rsidRPr="00176619" w:rsidRDefault="004238EB" w:rsidP="00176619">
            <w:pPr>
              <w:rPr>
                <w:rFonts w:cstheme="minorHAnsi"/>
                <w:sz w:val="20"/>
                <w:szCs w:val="20"/>
              </w:rPr>
            </w:pPr>
            <w:r w:rsidRPr="00176619">
              <w:rPr>
                <w:rFonts w:cstheme="minorHAnsi"/>
                <w:sz w:val="20"/>
                <w:szCs w:val="20"/>
              </w:rPr>
              <w:t xml:space="preserve">Sticks to minimum </w:t>
            </w:r>
          </w:p>
        </w:tc>
        <w:tc>
          <w:tcPr>
            <w:tcW w:w="2520" w:type="dxa"/>
          </w:tcPr>
          <w:p w:rsidR="004238EB" w:rsidRPr="00176619" w:rsidRDefault="004238EB" w:rsidP="00176619">
            <w:pPr>
              <w:rPr>
                <w:rFonts w:cstheme="minorHAnsi"/>
                <w:sz w:val="20"/>
                <w:szCs w:val="20"/>
              </w:rPr>
            </w:pPr>
            <w:r w:rsidRPr="00176619">
              <w:rPr>
                <w:rFonts w:cstheme="minorHAnsi"/>
                <w:sz w:val="20"/>
                <w:szCs w:val="20"/>
              </w:rPr>
              <w:t xml:space="preserve">Missing half of the keys elements </w:t>
            </w:r>
          </w:p>
        </w:tc>
        <w:tc>
          <w:tcPr>
            <w:tcW w:w="1782" w:type="dxa"/>
          </w:tcPr>
          <w:p w:rsidR="004238EB" w:rsidRPr="00176619" w:rsidRDefault="004238EB" w:rsidP="004238EB">
            <w:pPr>
              <w:rPr>
                <w:rFonts w:cstheme="minorHAnsi"/>
                <w:sz w:val="20"/>
                <w:szCs w:val="20"/>
              </w:rPr>
            </w:pPr>
            <w:r w:rsidRPr="00176619">
              <w:rPr>
                <w:rFonts w:cstheme="minorHAnsi"/>
                <w:sz w:val="20"/>
                <w:szCs w:val="20"/>
              </w:rPr>
              <w:t xml:space="preserve">Missing more than half of the key elements </w:t>
            </w:r>
          </w:p>
        </w:tc>
      </w:tr>
      <w:tr w:rsidR="004238EB" w:rsidRPr="00176619" w:rsidTr="00B1219B">
        <w:tc>
          <w:tcPr>
            <w:tcW w:w="1368" w:type="dxa"/>
          </w:tcPr>
          <w:p w:rsidR="004238EB" w:rsidRPr="00176619" w:rsidRDefault="004238EB" w:rsidP="004238EB">
            <w:pPr>
              <w:rPr>
                <w:rFonts w:cstheme="minorHAnsi"/>
                <w:b/>
                <w:sz w:val="20"/>
                <w:szCs w:val="20"/>
              </w:rPr>
            </w:pPr>
            <w:r w:rsidRPr="00176619">
              <w:rPr>
                <w:rFonts w:cstheme="minorHAnsi"/>
                <w:b/>
                <w:sz w:val="20"/>
                <w:szCs w:val="20"/>
              </w:rPr>
              <w:t>Effort</w:t>
            </w:r>
          </w:p>
          <w:p w:rsidR="004238EB" w:rsidRPr="00176619" w:rsidRDefault="004238EB" w:rsidP="004238EB">
            <w:pPr>
              <w:rPr>
                <w:rFonts w:cstheme="minorHAnsi"/>
                <w:sz w:val="20"/>
                <w:szCs w:val="20"/>
              </w:rPr>
            </w:pPr>
            <w:r w:rsidRPr="00176619">
              <w:rPr>
                <w:rFonts w:cstheme="minorHAnsi"/>
                <w:sz w:val="20"/>
                <w:szCs w:val="20"/>
              </w:rPr>
              <w:t>15 Points</w:t>
            </w:r>
          </w:p>
        </w:tc>
        <w:tc>
          <w:tcPr>
            <w:tcW w:w="2700" w:type="dxa"/>
          </w:tcPr>
          <w:p w:rsidR="004238EB" w:rsidRPr="00176619" w:rsidRDefault="004238EB" w:rsidP="004238EB">
            <w:pPr>
              <w:rPr>
                <w:rFonts w:cstheme="minorHAnsi"/>
                <w:sz w:val="20"/>
                <w:szCs w:val="20"/>
              </w:rPr>
            </w:pPr>
            <w:r w:rsidRPr="00176619">
              <w:rPr>
                <w:rFonts w:cstheme="minorHAnsi"/>
                <w:sz w:val="20"/>
                <w:szCs w:val="20"/>
              </w:rPr>
              <w:t xml:space="preserve">High level of care/effort went into the making of the art. Presentation of work is neat &amp; seamless. No areas for improvement. </w:t>
            </w:r>
          </w:p>
          <w:p w:rsidR="004238EB" w:rsidRPr="00176619" w:rsidRDefault="004238EB" w:rsidP="004238EB">
            <w:pPr>
              <w:rPr>
                <w:rFonts w:cstheme="minorHAnsi"/>
                <w:sz w:val="20"/>
                <w:szCs w:val="20"/>
              </w:rPr>
            </w:pPr>
          </w:p>
        </w:tc>
        <w:tc>
          <w:tcPr>
            <w:tcW w:w="2880" w:type="dxa"/>
          </w:tcPr>
          <w:p w:rsidR="004238EB" w:rsidRPr="00176619" w:rsidRDefault="004238EB" w:rsidP="004238EB">
            <w:pPr>
              <w:rPr>
                <w:rFonts w:cstheme="minorHAnsi"/>
                <w:sz w:val="20"/>
                <w:szCs w:val="20"/>
              </w:rPr>
            </w:pPr>
            <w:r w:rsidRPr="00176619">
              <w:rPr>
                <w:rFonts w:cstheme="minorHAnsi"/>
                <w:sz w:val="20"/>
                <w:szCs w:val="20"/>
              </w:rPr>
              <w:t>Moderate level of care/effort. Presentation of work is neat/ seamless. Few areas of improvement.</w:t>
            </w:r>
          </w:p>
          <w:p w:rsidR="004238EB" w:rsidRPr="00176619" w:rsidRDefault="004238EB" w:rsidP="004238EB">
            <w:pPr>
              <w:rPr>
                <w:rFonts w:cstheme="minorHAnsi"/>
                <w:sz w:val="20"/>
                <w:szCs w:val="20"/>
              </w:rPr>
            </w:pPr>
          </w:p>
        </w:tc>
        <w:tc>
          <w:tcPr>
            <w:tcW w:w="2520" w:type="dxa"/>
          </w:tcPr>
          <w:p w:rsidR="004238EB" w:rsidRPr="00176619" w:rsidRDefault="004238EB" w:rsidP="00176619">
            <w:pPr>
              <w:rPr>
                <w:rFonts w:cstheme="minorHAnsi"/>
                <w:sz w:val="20"/>
                <w:szCs w:val="20"/>
              </w:rPr>
            </w:pPr>
            <w:r w:rsidRPr="00176619">
              <w:rPr>
                <w:rFonts w:cstheme="minorHAnsi"/>
                <w:sz w:val="20"/>
                <w:szCs w:val="20"/>
              </w:rPr>
              <w:t>Many errors, little c</w:t>
            </w:r>
            <w:r w:rsidR="00B1219B" w:rsidRPr="00176619">
              <w:rPr>
                <w:rFonts w:cstheme="minorHAnsi"/>
                <w:sz w:val="20"/>
                <w:szCs w:val="20"/>
              </w:rPr>
              <w:t>are/effort went into the work</w:t>
            </w:r>
            <w:r w:rsidRPr="00176619">
              <w:rPr>
                <w:rFonts w:cstheme="minorHAnsi"/>
                <w:sz w:val="20"/>
                <w:szCs w:val="20"/>
              </w:rPr>
              <w:t xml:space="preserve">  </w:t>
            </w:r>
          </w:p>
        </w:tc>
        <w:tc>
          <w:tcPr>
            <w:tcW w:w="1782" w:type="dxa"/>
          </w:tcPr>
          <w:p w:rsidR="004238EB" w:rsidRPr="00176619" w:rsidRDefault="004238EB" w:rsidP="004238EB">
            <w:pPr>
              <w:rPr>
                <w:rFonts w:cstheme="minorHAnsi"/>
                <w:sz w:val="20"/>
                <w:szCs w:val="20"/>
              </w:rPr>
            </w:pPr>
            <w:r w:rsidRPr="00176619">
              <w:rPr>
                <w:rFonts w:cstheme="minorHAnsi"/>
                <w:sz w:val="20"/>
                <w:szCs w:val="20"/>
              </w:rPr>
              <w:t>Work is sloppy, no care/effort seems to be put into the work</w:t>
            </w:r>
          </w:p>
          <w:p w:rsidR="004238EB" w:rsidRPr="00176619" w:rsidRDefault="004238EB" w:rsidP="004238EB">
            <w:pPr>
              <w:rPr>
                <w:rFonts w:cstheme="minorHAnsi"/>
                <w:sz w:val="20"/>
                <w:szCs w:val="20"/>
              </w:rPr>
            </w:pPr>
          </w:p>
          <w:p w:rsidR="004238EB" w:rsidRPr="00176619" w:rsidRDefault="004238EB" w:rsidP="004238EB">
            <w:pPr>
              <w:rPr>
                <w:rFonts w:cstheme="minorHAnsi"/>
                <w:sz w:val="20"/>
                <w:szCs w:val="20"/>
              </w:rPr>
            </w:pPr>
          </w:p>
        </w:tc>
      </w:tr>
      <w:tr w:rsidR="004238EB" w:rsidRPr="00176619" w:rsidTr="00B1219B">
        <w:tc>
          <w:tcPr>
            <w:tcW w:w="1368" w:type="dxa"/>
          </w:tcPr>
          <w:p w:rsidR="004238EB" w:rsidRPr="00176619" w:rsidRDefault="004238EB" w:rsidP="004238EB">
            <w:pPr>
              <w:rPr>
                <w:rFonts w:cstheme="minorHAnsi"/>
                <w:b/>
                <w:sz w:val="20"/>
                <w:szCs w:val="20"/>
              </w:rPr>
            </w:pPr>
            <w:r w:rsidRPr="00176619">
              <w:rPr>
                <w:rFonts w:cstheme="minorHAnsi"/>
                <w:b/>
                <w:sz w:val="20"/>
                <w:szCs w:val="20"/>
              </w:rPr>
              <w:t>Creativity</w:t>
            </w:r>
          </w:p>
          <w:p w:rsidR="004238EB" w:rsidRPr="00176619" w:rsidRDefault="004238EB" w:rsidP="004238EB">
            <w:pPr>
              <w:rPr>
                <w:rFonts w:cstheme="minorHAnsi"/>
                <w:sz w:val="20"/>
                <w:szCs w:val="20"/>
              </w:rPr>
            </w:pPr>
            <w:r w:rsidRPr="00176619">
              <w:rPr>
                <w:rFonts w:cstheme="minorHAnsi"/>
                <w:sz w:val="20"/>
                <w:szCs w:val="20"/>
              </w:rPr>
              <w:t>15 Points</w:t>
            </w:r>
          </w:p>
        </w:tc>
        <w:tc>
          <w:tcPr>
            <w:tcW w:w="2700" w:type="dxa"/>
          </w:tcPr>
          <w:p w:rsidR="004238EB" w:rsidRPr="00176619" w:rsidRDefault="004238EB" w:rsidP="00176619">
            <w:pPr>
              <w:rPr>
                <w:rFonts w:cstheme="minorHAnsi"/>
                <w:sz w:val="20"/>
                <w:szCs w:val="20"/>
              </w:rPr>
            </w:pPr>
            <w:r w:rsidRPr="00176619">
              <w:rPr>
                <w:rFonts w:cstheme="minorHAnsi"/>
                <w:sz w:val="20"/>
                <w:szCs w:val="20"/>
              </w:rPr>
              <w:t>Illustrates excellent understanding in a creative manner. Goes beyond class discussion</w:t>
            </w:r>
            <w:r w:rsidR="003D3251" w:rsidRPr="00176619">
              <w:rPr>
                <w:rFonts w:cstheme="minorHAnsi"/>
                <w:sz w:val="20"/>
                <w:szCs w:val="20"/>
              </w:rPr>
              <w:t xml:space="preserve">. Historical/Literary connection exemplary. </w:t>
            </w:r>
            <w:r w:rsidR="00B1219B" w:rsidRPr="00176619">
              <w:rPr>
                <w:rFonts w:cstheme="minorHAnsi"/>
                <w:sz w:val="20"/>
                <w:szCs w:val="20"/>
              </w:rPr>
              <w:t xml:space="preserve"> </w:t>
            </w:r>
          </w:p>
        </w:tc>
        <w:tc>
          <w:tcPr>
            <w:tcW w:w="2880" w:type="dxa"/>
          </w:tcPr>
          <w:p w:rsidR="004238EB" w:rsidRPr="00176619" w:rsidRDefault="004238EB" w:rsidP="004238EB">
            <w:pPr>
              <w:rPr>
                <w:rFonts w:cstheme="minorHAnsi"/>
                <w:sz w:val="20"/>
                <w:szCs w:val="20"/>
              </w:rPr>
            </w:pPr>
            <w:r w:rsidRPr="00176619">
              <w:rPr>
                <w:rFonts w:cstheme="minorHAnsi"/>
                <w:sz w:val="20"/>
                <w:szCs w:val="20"/>
              </w:rPr>
              <w:t>Illustrates a good understanding of the play in a creative manner.</w:t>
            </w:r>
            <w:r w:rsidR="003D3251" w:rsidRPr="00176619">
              <w:rPr>
                <w:rFonts w:cstheme="minorHAnsi"/>
                <w:sz w:val="20"/>
                <w:szCs w:val="20"/>
              </w:rPr>
              <w:t xml:space="preserve"> Connection to history is </w:t>
            </w:r>
            <w:proofErr w:type="gramStart"/>
            <w:r w:rsidR="003D3251" w:rsidRPr="00176619">
              <w:rPr>
                <w:rFonts w:cstheme="minorHAnsi"/>
                <w:sz w:val="20"/>
                <w:szCs w:val="20"/>
              </w:rPr>
              <w:t>strongly present</w:t>
            </w:r>
            <w:proofErr w:type="gramEnd"/>
            <w:r w:rsidR="003D3251" w:rsidRPr="00176619">
              <w:rPr>
                <w:rFonts w:cstheme="minorHAnsi"/>
                <w:sz w:val="20"/>
                <w:szCs w:val="20"/>
              </w:rPr>
              <w:t>.</w:t>
            </w:r>
          </w:p>
          <w:p w:rsidR="004238EB" w:rsidRPr="00176619" w:rsidRDefault="004238EB" w:rsidP="004238EB">
            <w:pPr>
              <w:rPr>
                <w:rFonts w:cstheme="minorHAnsi"/>
                <w:sz w:val="20"/>
                <w:szCs w:val="20"/>
              </w:rPr>
            </w:pPr>
          </w:p>
        </w:tc>
        <w:tc>
          <w:tcPr>
            <w:tcW w:w="2520" w:type="dxa"/>
          </w:tcPr>
          <w:p w:rsidR="004238EB" w:rsidRPr="00176619" w:rsidRDefault="004238EB" w:rsidP="00176619">
            <w:pPr>
              <w:rPr>
                <w:rFonts w:cstheme="minorHAnsi"/>
                <w:sz w:val="20"/>
                <w:szCs w:val="20"/>
              </w:rPr>
            </w:pPr>
            <w:r w:rsidRPr="00176619">
              <w:rPr>
                <w:rFonts w:cstheme="minorHAnsi"/>
                <w:sz w:val="20"/>
                <w:szCs w:val="20"/>
              </w:rPr>
              <w:t xml:space="preserve">Demonstrates understanding of the play but does not reach beyond to make a creative connection. </w:t>
            </w:r>
          </w:p>
        </w:tc>
        <w:tc>
          <w:tcPr>
            <w:tcW w:w="1782" w:type="dxa"/>
          </w:tcPr>
          <w:p w:rsidR="004238EB" w:rsidRPr="00176619" w:rsidRDefault="004238EB" w:rsidP="004238EB">
            <w:pPr>
              <w:rPr>
                <w:rFonts w:cstheme="minorHAnsi"/>
                <w:sz w:val="20"/>
                <w:szCs w:val="20"/>
              </w:rPr>
            </w:pPr>
            <w:r w:rsidRPr="00176619">
              <w:rPr>
                <w:rFonts w:cstheme="minorHAnsi"/>
                <w:sz w:val="20"/>
                <w:szCs w:val="20"/>
              </w:rPr>
              <w:t>Little to no demonstration of creativity present or demonstration of comprehension</w:t>
            </w:r>
          </w:p>
          <w:p w:rsidR="004238EB" w:rsidRPr="00176619" w:rsidRDefault="004238EB" w:rsidP="004238EB">
            <w:pPr>
              <w:rPr>
                <w:rFonts w:cstheme="minorHAnsi"/>
                <w:sz w:val="20"/>
                <w:szCs w:val="20"/>
              </w:rPr>
            </w:pPr>
          </w:p>
        </w:tc>
      </w:tr>
    </w:tbl>
    <w:p w:rsidR="00D739C5" w:rsidRDefault="00D739C5" w:rsidP="00D739C5">
      <w:pPr>
        <w:spacing w:after="0" w:line="240" w:lineRule="auto"/>
        <w:jc w:val="center"/>
        <w:rPr>
          <w:rFonts w:ascii="Chiller" w:hAnsi="Chiller"/>
          <w:b/>
          <w:sz w:val="40"/>
          <w:szCs w:val="24"/>
          <w:u w:val="single"/>
        </w:rPr>
      </w:pPr>
      <w:r w:rsidRPr="004B6452">
        <w:rPr>
          <w:rFonts w:ascii="Chiller" w:hAnsi="Chiller"/>
          <w:b/>
          <w:sz w:val="40"/>
          <w:szCs w:val="24"/>
          <w:u w:val="single"/>
        </w:rPr>
        <w:lastRenderedPageBreak/>
        <w:t>Semester I Language Arts Formal Literary Analysis Essay:</w:t>
      </w:r>
      <w:r w:rsidR="00D310B6">
        <w:rPr>
          <w:rFonts w:ascii="Chiller" w:hAnsi="Chiller"/>
          <w:b/>
          <w:sz w:val="40"/>
          <w:szCs w:val="24"/>
          <w:u w:val="single"/>
        </w:rPr>
        <w:br/>
      </w:r>
    </w:p>
    <w:p w:rsidR="003D3251" w:rsidRPr="00176619" w:rsidRDefault="00D310B6" w:rsidP="003D3251">
      <w:pPr>
        <w:pStyle w:val="ListParagraph"/>
        <w:numPr>
          <w:ilvl w:val="0"/>
          <w:numId w:val="8"/>
        </w:numPr>
        <w:spacing w:after="0" w:line="240" w:lineRule="auto"/>
        <w:rPr>
          <w:rFonts w:asciiTheme="minorHAnsi" w:hAnsiTheme="minorHAnsi" w:cs="AngsanaUPC"/>
          <w:b/>
          <w:u w:val="single"/>
        </w:rPr>
      </w:pPr>
      <w:r w:rsidRPr="00176619">
        <w:rPr>
          <w:rFonts w:asciiTheme="minorHAnsi" w:hAnsiTheme="minorHAnsi" w:cs="AngsanaUPC"/>
        </w:rPr>
        <w:t xml:space="preserve">MLA Format: </w:t>
      </w:r>
      <w:r w:rsidR="003D3251" w:rsidRPr="00176619">
        <w:rPr>
          <w:rFonts w:asciiTheme="minorHAnsi" w:hAnsiTheme="minorHAnsi" w:cs="AngsanaUPC"/>
        </w:rPr>
        <w:t>12 Point, Times New Roman Fon</w:t>
      </w:r>
      <w:r w:rsidRPr="00176619">
        <w:rPr>
          <w:rFonts w:asciiTheme="minorHAnsi" w:hAnsiTheme="minorHAnsi" w:cs="AngsanaUPC"/>
        </w:rPr>
        <w:t xml:space="preserve">t. </w:t>
      </w:r>
      <w:proofErr w:type="gramStart"/>
      <w:r w:rsidRPr="00176619">
        <w:rPr>
          <w:rFonts w:asciiTheme="minorHAnsi" w:hAnsiTheme="minorHAnsi" w:cs="AngsanaUPC"/>
        </w:rPr>
        <w:t>1 inch</w:t>
      </w:r>
      <w:proofErr w:type="gramEnd"/>
      <w:r w:rsidRPr="00176619">
        <w:rPr>
          <w:rFonts w:asciiTheme="minorHAnsi" w:hAnsiTheme="minorHAnsi" w:cs="AngsanaUPC"/>
        </w:rPr>
        <w:t xml:space="preserve"> margins. MLA Heading &amp; r</w:t>
      </w:r>
      <w:r w:rsidR="003D3251" w:rsidRPr="00176619">
        <w:rPr>
          <w:rFonts w:asciiTheme="minorHAnsi" w:hAnsiTheme="minorHAnsi" w:cs="AngsanaUPC"/>
        </w:rPr>
        <w:t>unning header</w:t>
      </w:r>
    </w:p>
    <w:p w:rsidR="00BA1449" w:rsidRPr="00176619" w:rsidRDefault="00BA1449" w:rsidP="003D3251">
      <w:pPr>
        <w:pStyle w:val="ListParagraph"/>
        <w:numPr>
          <w:ilvl w:val="0"/>
          <w:numId w:val="8"/>
        </w:numPr>
        <w:spacing w:after="0" w:line="240" w:lineRule="auto"/>
        <w:rPr>
          <w:rFonts w:asciiTheme="minorHAnsi" w:hAnsiTheme="minorHAnsi" w:cs="AngsanaUPC"/>
          <w:b/>
          <w:u w:val="single"/>
        </w:rPr>
      </w:pPr>
      <w:r w:rsidRPr="00176619">
        <w:rPr>
          <w:rFonts w:asciiTheme="minorHAnsi" w:hAnsiTheme="minorHAnsi" w:cs="AngsanaUPC"/>
        </w:rPr>
        <w:t>700 – 900 words</w:t>
      </w:r>
    </w:p>
    <w:p w:rsidR="00176619" w:rsidRPr="00176619" w:rsidRDefault="00176619" w:rsidP="003D3251">
      <w:pPr>
        <w:pStyle w:val="ListParagraph"/>
        <w:numPr>
          <w:ilvl w:val="0"/>
          <w:numId w:val="8"/>
        </w:numPr>
        <w:spacing w:after="0" w:line="240" w:lineRule="auto"/>
        <w:rPr>
          <w:rFonts w:asciiTheme="minorHAnsi" w:hAnsiTheme="minorHAnsi" w:cs="AngsanaUPC"/>
          <w:b/>
          <w:u w:val="single"/>
        </w:rPr>
      </w:pPr>
      <w:r>
        <w:rPr>
          <w:rFonts w:asciiTheme="minorHAnsi" w:hAnsiTheme="minorHAnsi" w:cs="AngsanaUPC"/>
        </w:rPr>
        <w:t>2</w:t>
      </w:r>
      <w:r w:rsidRPr="00176619">
        <w:rPr>
          <w:rFonts w:asciiTheme="minorHAnsi" w:hAnsiTheme="minorHAnsi" w:cs="AngsanaUPC"/>
          <w:vertAlign w:val="superscript"/>
        </w:rPr>
        <w:t>nd</w:t>
      </w:r>
      <w:r>
        <w:rPr>
          <w:rFonts w:asciiTheme="minorHAnsi" w:hAnsiTheme="minorHAnsi" w:cs="AngsanaUPC"/>
        </w:rPr>
        <w:t xml:space="preserve"> Draft Submitted for FULL grading (write it as if it were the final)</w:t>
      </w:r>
    </w:p>
    <w:p w:rsidR="00176619" w:rsidRPr="000D43DB" w:rsidRDefault="00176619" w:rsidP="003D3251">
      <w:pPr>
        <w:pStyle w:val="ListParagraph"/>
        <w:numPr>
          <w:ilvl w:val="0"/>
          <w:numId w:val="8"/>
        </w:numPr>
        <w:spacing w:after="0" w:line="240" w:lineRule="auto"/>
        <w:rPr>
          <w:rFonts w:asciiTheme="minorHAnsi" w:hAnsiTheme="minorHAnsi" w:cs="AngsanaUPC"/>
          <w:b/>
          <w:u w:val="single"/>
        </w:rPr>
      </w:pPr>
      <w:r>
        <w:rPr>
          <w:rFonts w:asciiTheme="minorHAnsi" w:hAnsiTheme="minorHAnsi" w:cs="AngsanaUPC"/>
        </w:rPr>
        <w:t xml:space="preserve">Final Draft AND annotated revision submitted for final grade. </w:t>
      </w:r>
    </w:p>
    <w:p w:rsidR="000D43DB" w:rsidRPr="00176619" w:rsidRDefault="000D43DB" w:rsidP="003D3251">
      <w:pPr>
        <w:pStyle w:val="ListParagraph"/>
        <w:numPr>
          <w:ilvl w:val="0"/>
          <w:numId w:val="8"/>
        </w:numPr>
        <w:spacing w:after="0" w:line="240" w:lineRule="auto"/>
        <w:rPr>
          <w:rFonts w:asciiTheme="minorHAnsi" w:hAnsiTheme="minorHAnsi" w:cs="AngsanaUPC"/>
          <w:b/>
          <w:u w:val="single"/>
        </w:rPr>
      </w:pPr>
      <w:r>
        <w:rPr>
          <w:rFonts w:asciiTheme="minorHAnsi" w:hAnsiTheme="minorHAnsi" w:cs="AngsanaUPC"/>
        </w:rPr>
        <w:t xml:space="preserve">The grade for this essay will go into both LA and SS gradebooks. </w:t>
      </w:r>
    </w:p>
    <w:p w:rsidR="00D739C5" w:rsidRPr="00176619" w:rsidRDefault="00D739C5" w:rsidP="00D739C5">
      <w:pPr>
        <w:spacing w:after="0" w:line="240" w:lineRule="auto"/>
        <w:jc w:val="center"/>
        <w:rPr>
          <w:b/>
          <w:sz w:val="24"/>
          <w:szCs w:val="24"/>
          <w:u w:val="single"/>
        </w:rPr>
      </w:pPr>
    </w:p>
    <w:p w:rsidR="00D739C5" w:rsidRPr="00176619" w:rsidRDefault="00D739C5" w:rsidP="00D739C5">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176619">
        <w:rPr>
          <w:b/>
          <w:i/>
          <w:sz w:val="24"/>
          <w:szCs w:val="24"/>
        </w:rPr>
        <w:t>- Macbeth</w:t>
      </w:r>
      <w:r w:rsidRPr="00176619">
        <w:rPr>
          <w:b/>
          <w:sz w:val="24"/>
          <w:szCs w:val="24"/>
        </w:rPr>
        <w:t xml:space="preserve"> Essay Prompt Choices</w:t>
      </w:r>
      <w:r w:rsidR="00BA1449" w:rsidRPr="00176619">
        <w:rPr>
          <w:b/>
          <w:sz w:val="24"/>
          <w:szCs w:val="24"/>
        </w:rPr>
        <w:t xml:space="preserve"> (Select One) -</w:t>
      </w:r>
    </w:p>
    <w:p w:rsidR="00D310B6" w:rsidRPr="00176619" w:rsidRDefault="00D310B6" w:rsidP="00D310B6">
      <w:pPr>
        <w:pStyle w:val="PlainText"/>
        <w:numPr>
          <w:ilvl w:val="0"/>
          <w:numId w:val="1"/>
        </w:numPr>
        <w:rPr>
          <w:rFonts w:asciiTheme="minorHAnsi" w:hAnsiTheme="minorHAnsi"/>
          <w:sz w:val="22"/>
          <w:szCs w:val="22"/>
        </w:rPr>
      </w:pPr>
      <w:r w:rsidRPr="00176619">
        <w:rPr>
          <w:rFonts w:asciiTheme="minorHAnsi" w:hAnsiTheme="minorHAnsi"/>
          <w:sz w:val="22"/>
          <w:szCs w:val="22"/>
        </w:rPr>
        <w:t xml:space="preserve">Macbeth is one of Shakespeare’s most dynamic tragic heroes. Analyze his character. (You can think about the significance of his experience, what he represents, examine his mental deterioration, etc.). </w:t>
      </w:r>
    </w:p>
    <w:p w:rsidR="00D310B6" w:rsidRPr="00176619" w:rsidRDefault="00D310B6" w:rsidP="00D310B6">
      <w:pPr>
        <w:pStyle w:val="PlainText"/>
        <w:rPr>
          <w:rFonts w:asciiTheme="minorHAnsi" w:hAnsiTheme="minorHAnsi"/>
          <w:sz w:val="22"/>
          <w:szCs w:val="22"/>
        </w:rPr>
      </w:pPr>
    </w:p>
    <w:p w:rsidR="00D310B6" w:rsidRPr="00176619" w:rsidRDefault="00D310B6" w:rsidP="00D310B6">
      <w:pPr>
        <w:pStyle w:val="PlainText"/>
        <w:numPr>
          <w:ilvl w:val="0"/>
          <w:numId w:val="1"/>
        </w:numPr>
        <w:rPr>
          <w:rFonts w:asciiTheme="minorHAnsi" w:hAnsiTheme="minorHAnsi"/>
          <w:sz w:val="22"/>
          <w:szCs w:val="22"/>
        </w:rPr>
      </w:pPr>
      <w:r w:rsidRPr="00176619">
        <w:rPr>
          <w:rFonts w:asciiTheme="minorHAnsi" w:hAnsiTheme="minorHAnsi"/>
          <w:sz w:val="22"/>
          <w:szCs w:val="22"/>
        </w:rPr>
        <w:t xml:space="preserve">Lady Macbeth is one of Shakespeare’s most powerful female characters. Analyze her character. (You can think about the significance of her experience, what she represents, her influence on her husband, her attraction to the supernatural, etc.) </w:t>
      </w:r>
    </w:p>
    <w:p w:rsidR="00D310B6" w:rsidRPr="00176619" w:rsidRDefault="00D310B6" w:rsidP="00D310B6">
      <w:pPr>
        <w:pStyle w:val="PlainText"/>
        <w:rPr>
          <w:rFonts w:asciiTheme="minorHAnsi" w:hAnsiTheme="minorHAnsi"/>
          <w:sz w:val="22"/>
          <w:szCs w:val="22"/>
        </w:rPr>
      </w:pPr>
    </w:p>
    <w:p w:rsidR="00D310B6" w:rsidRPr="00176619" w:rsidRDefault="00D310B6" w:rsidP="00D310B6">
      <w:pPr>
        <w:pStyle w:val="ListParagraph"/>
        <w:numPr>
          <w:ilvl w:val="0"/>
          <w:numId w:val="1"/>
        </w:numPr>
        <w:spacing w:after="0" w:line="240" w:lineRule="auto"/>
        <w:rPr>
          <w:rFonts w:asciiTheme="minorHAnsi" w:hAnsiTheme="minorHAnsi"/>
        </w:rPr>
      </w:pPr>
      <w:r w:rsidRPr="00176619">
        <w:rPr>
          <w:rFonts w:asciiTheme="minorHAnsi" w:hAnsiTheme="minorHAnsi"/>
        </w:rPr>
        <w:t xml:space="preserve">Analyze the relationship of the Macbeths. Consider how it changes throughout the play and how it </w:t>
      </w:r>
      <w:proofErr w:type="gramStart"/>
      <w:r w:rsidRPr="00176619">
        <w:rPr>
          <w:rFonts w:asciiTheme="minorHAnsi" w:hAnsiTheme="minorHAnsi"/>
        </w:rPr>
        <w:t>is used</w:t>
      </w:r>
      <w:proofErr w:type="gramEnd"/>
      <w:r w:rsidRPr="00176619">
        <w:rPr>
          <w:rFonts w:asciiTheme="minorHAnsi" w:hAnsiTheme="minorHAnsi"/>
        </w:rPr>
        <w:t xml:space="preserve"> to develop a thematic message. Consider critical lens theory.</w:t>
      </w:r>
    </w:p>
    <w:p w:rsidR="00D310B6" w:rsidRPr="00176619" w:rsidRDefault="00D310B6" w:rsidP="00D310B6">
      <w:pPr>
        <w:spacing w:after="0" w:line="240" w:lineRule="auto"/>
      </w:pPr>
    </w:p>
    <w:p w:rsidR="00D310B6" w:rsidRPr="00176619" w:rsidRDefault="00D310B6" w:rsidP="00D310B6">
      <w:pPr>
        <w:pStyle w:val="PlainText"/>
        <w:numPr>
          <w:ilvl w:val="0"/>
          <w:numId w:val="1"/>
        </w:numPr>
        <w:rPr>
          <w:rFonts w:asciiTheme="minorHAnsi" w:hAnsiTheme="minorHAnsi"/>
          <w:sz w:val="22"/>
          <w:szCs w:val="22"/>
        </w:rPr>
      </w:pPr>
      <w:r w:rsidRPr="00176619">
        <w:rPr>
          <w:rFonts w:asciiTheme="minorHAnsi" w:hAnsiTheme="minorHAnsi"/>
          <w:sz w:val="22"/>
          <w:szCs w:val="22"/>
        </w:rPr>
        <w:t>Trace Shakespeare’s use of one of the following images/motifs (blood, sleep, dreams, hands, milk, birds, stars, or night) and explain the significance of that image.</w:t>
      </w:r>
    </w:p>
    <w:p w:rsidR="00D310B6" w:rsidRPr="00176619" w:rsidRDefault="00D310B6" w:rsidP="00D310B6">
      <w:pPr>
        <w:spacing w:after="0" w:line="240" w:lineRule="auto"/>
      </w:pPr>
    </w:p>
    <w:p w:rsidR="00D310B6" w:rsidRPr="00176619" w:rsidRDefault="00D310B6" w:rsidP="00D310B6">
      <w:pPr>
        <w:pStyle w:val="ListParagraph"/>
        <w:numPr>
          <w:ilvl w:val="0"/>
          <w:numId w:val="1"/>
        </w:numPr>
        <w:spacing w:after="0" w:line="240" w:lineRule="auto"/>
        <w:rPr>
          <w:rFonts w:asciiTheme="minorHAnsi" w:hAnsiTheme="minorHAnsi"/>
        </w:rPr>
      </w:pPr>
      <w:r w:rsidRPr="00176619">
        <w:rPr>
          <w:rFonts w:asciiTheme="minorHAnsi" w:hAnsiTheme="minorHAnsi"/>
        </w:rPr>
        <w:t xml:space="preserve">Analyze the significance of the paradox “Fair is foul and foul is fair …” in the play. </w:t>
      </w:r>
    </w:p>
    <w:p w:rsidR="00070388" w:rsidRPr="00176619" w:rsidRDefault="00070388" w:rsidP="00D310B6">
      <w:pPr>
        <w:pStyle w:val="PlainText"/>
        <w:rPr>
          <w:rFonts w:asciiTheme="minorHAnsi" w:hAnsiTheme="minorHAnsi"/>
          <w:sz w:val="22"/>
          <w:szCs w:val="22"/>
        </w:rPr>
      </w:pPr>
    </w:p>
    <w:p w:rsidR="00070388" w:rsidRPr="00176619" w:rsidRDefault="00070388" w:rsidP="00070388">
      <w:pPr>
        <w:pStyle w:val="ListParagraph"/>
        <w:numPr>
          <w:ilvl w:val="0"/>
          <w:numId w:val="1"/>
        </w:numPr>
        <w:spacing w:after="0" w:line="240" w:lineRule="auto"/>
        <w:rPr>
          <w:rFonts w:asciiTheme="minorHAnsi" w:hAnsiTheme="minorHAnsi"/>
        </w:rPr>
      </w:pPr>
      <w:r w:rsidRPr="00176619">
        <w:rPr>
          <w:rFonts w:asciiTheme="minorHAnsi" w:hAnsiTheme="minorHAnsi"/>
        </w:rPr>
        <w:t xml:space="preserve">Select </w:t>
      </w:r>
      <w:r w:rsidRPr="00176619">
        <w:rPr>
          <w:rFonts w:asciiTheme="minorHAnsi" w:hAnsiTheme="minorHAnsi"/>
          <w:b/>
          <w:u w:val="single"/>
        </w:rPr>
        <w:t>one</w:t>
      </w:r>
      <w:r w:rsidRPr="00176619">
        <w:rPr>
          <w:rFonts w:asciiTheme="minorHAnsi" w:hAnsiTheme="minorHAnsi"/>
        </w:rPr>
        <w:t xml:space="preserve"> of the following topics and identify a related theme inherent in the text. </w:t>
      </w:r>
      <w:r w:rsidRPr="00176619">
        <w:rPr>
          <w:rFonts w:asciiTheme="minorHAnsi" w:hAnsiTheme="minorHAnsi"/>
          <w:u w:val="single"/>
        </w:rPr>
        <w:t xml:space="preserve">Show </w:t>
      </w:r>
      <w:r w:rsidRPr="00176619">
        <w:rPr>
          <w:rFonts w:asciiTheme="minorHAnsi" w:hAnsiTheme="minorHAnsi"/>
          <w:i/>
          <w:iCs/>
          <w:u w:val="single"/>
        </w:rPr>
        <w:t>how</w:t>
      </w:r>
      <w:r w:rsidRPr="00176619">
        <w:rPr>
          <w:rFonts w:asciiTheme="minorHAnsi" w:hAnsiTheme="minorHAnsi"/>
          <w:u w:val="single"/>
        </w:rPr>
        <w:t xml:space="preserve"> it is illustrated and developed through Shakespeare’s use of a dominant literary convention</w:t>
      </w:r>
      <w:r w:rsidRPr="00176619">
        <w:rPr>
          <w:rFonts w:asciiTheme="minorHAnsi" w:hAnsiTheme="minorHAnsi"/>
        </w:rPr>
        <w:t xml:space="preserve"> (</w:t>
      </w:r>
      <w:r w:rsidR="00D310B6" w:rsidRPr="00176619">
        <w:rPr>
          <w:rFonts w:asciiTheme="minorHAnsi" w:hAnsiTheme="minorHAnsi"/>
        </w:rPr>
        <w:t xml:space="preserve">ex. </w:t>
      </w:r>
      <w:r w:rsidRPr="00176619">
        <w:rPr>
          <w:rFonts w:asciiTheme="minorHAnsi" w:hAnsiTheme="minorHAnsi"/>
        </w:rPr>
        <w:t>imagery, metaphor, motif, irony, personification, symbolism, etc.)</w:t>
      </w:r>
    </w:p>
    <w:p w:rsidR="00070388" w:rsidRPr="00176619" w:rsidRDefault="00070388" w:rsidP="00070388">
      <w:pPr>
        <w:pStyle w:val="ListParagraph"/>
        <w:numPr>
          <w:ilvl w:val="0"/>
          <w:numId w:val="2"/>
        </w:numPr>
        <w:spacing w:after="0" w:line="240" w:lineRule="auto"/>
        <w:rPr>
          <w:rFonts w:asciiTheme="minorHAnsi" w:hAnsiTheme="minorHAnsi"/>
        </w:rPr>
      </w:pPr>
      <w:r w:rsidRPr="00176619">
        <w:rPr>
          <w:rFonts w:asciiTheme="minorHAnsi" w:hAnsiTheme="minorHAnsi"/>
        </w:rPr>
        <w:t>Power</w:t>
      </w:r>
    </w:p>
    <w:p w:rsidR="00070388" w:rsidRPr="00176619" w:rsidRDefault="00070388" w:rsidP="00070388">
      <w:pPr>
        <w:pStyle w:val="ListParagraph"/>
        <w:numPr>
          <w:ilvl w:val="0"/>
          <w:numId w:val="2"/>
        </w:numPr>
        <w:spacing w:after="0" w:line="240" w:lineRule="auto"/>
        <w:rPr>
          <w:rFonts w:asciiTheme="minorHAnsi" w:hAnsiTheme="minorHAnsi"/>
        </w:rPr>
      </w:pPr>
      <w:r w:rsidRPr="00176619">
        <w:rPr>
          <w:rFonts w:asciiTheme="minorHAnsi" w:hAnsiTheme="minorHAnsi"/>
        </w:rPr>
        <w:t>Ambition, Guilt, and Fear</w:t>
      </w:r>
    </w:p>
    <w:p w:rsidR="00070388" w:rsidRPr="00176619" w:rsidRDefault="00070388" w:rsidP="00070388">
      <w:pPr>
        <w:pStyle w:val="ListParagraph"/>
        <w:numPr>
          <w:ilvl w:val="0"/>
          <w:numId w:val="2"/>
        </w:numPr>
        <w:spacing w:after="0" w:line="240" w:lineRule="auto"/>
        <w:rPr>
          <w:rFonts w:asciiTheme="minorHAnsi" w:hAnsiTheme="minorHAnsi"/>
        </w:rPr>
      </w:pPr>
      <w:r w:rsidRPr="00176619">
        <w:rPr>
          <w:rFonts w:asciiTheme="minorHAnsi" w:hAnsiTheme="minorHAnsi"/>
        </w:rPr>
        <w:t>Deception</w:t>
      </w:r>
    </w:p>
    <w:p w:rsidR="00070388" w:rsidRPr="00176619" w:rsidRDefault="00070388" w:rsidP="00070388">
      <w:pPr>
        <w:pStyle w:val="ListParagraph"/>
        <w:numPr>
          <w:ilvl w:val="0"/>
          <w:numId w:val="2"/>
        </w:numPr>
        <w:spacing w:after="0" w:line="240" w:lineRule="auto"/>
        <w:rPr>
          <w:rFonts w:asciiTheme="minorHAnsi" w:hAnsiTheme="minorHAnsi"/>
        </w:rPr>
      </w:pPr>
      <w:r w:rsidRPr="00176619">
        <w:rPr>
          <w:rFonts w:asciiTheme="minorHAnsi" w:hAnsiTheme="minorHAnsi"/>
        </w:rPr>
        <w:t>War</w:t>
      </w:r>
      <w:r w:rsidR="0021360D" w:rsidRPr="00176619">
        <w:rPr>
          <w:rFonts w:asciiTheme="minorHAnsi" w:hAnsiTheme="minorHAnsi"/>
        </w:rPr>
        <w:br/>
      </w:r>
    </w:p>
    <w:p w:rsidR="00070388" w:rsidRPr="00176619" w:rsidRDefault="00070388" w:rsidP="00070388">
      <w:pPr>
        <w:pStyle w:val="ListParagraph"/>
        <w:numPr>
          <w:ilvl w:val="0"/>
          <w:numId w:val="1"/>
        </w:numPr>
        <w:spacing w:after="0" w:line="240" w:lineRule="auto"/>
        <w:rPr>
          <w:rFonts w:asciiTheme="minorHAnsi" w:hAnsiTheme="minorHAnsi"/>
        </w:rPr>
      </w:pPr>
      <w:r w:rsidRPr="00176619">
        <w:rPr>
          <w:rFonts w:asciiTheme="minorHAnsi" w:hAnsiTheme="minorHAnsi"/>
        </w:rPr>
        <w:t>To what extent does Macbeth’s duality between his internal and external persona cause his violent actions throughout the play?</w:t>
      </w:r>
    </w:p>
    <w:p w:rsidR="00070388" w:rsidRPr="00176619" w:rsidRDefault="00070388" w:rsidP="00070388">
      <w:pPr>
        <w:spacing w:after="0" w:line="240" w:lineRule="auto"/>
      </w:pPr>
    </w:p>
    <w:p w:rsidR="00070388" w:rsidRPr="00176619" w:rsidRDefault="00070388" w:rsidP="0021360D">
      <w:pPr>
        <w:pStyle w:val="ListParagraph"/>
        <w:numPr>
          <w:ilvl w:val="0"/>
          <w:numId w:val="1"/>
        </w:numPr>
        <w:spacing w:after="0" w:line="240" w:lineRule="auto"/>
        <w:rPr>
          <w:rFonts w:asciiTheme="minorHAnsi" w:hAnsiTheme="minorHAnsi"/>
        </w:rPr>
      </w:pPr>
      <w:r w:rsidRPr="00176619">
        <w:rPr>
          <w:rFonts w:asciiTheme="minorHAnsi" w:hAnsiTheme="minorHAnsi"/>
        </w:rPr>
        <w:t>How do characters’ fears emerge through dreams and visions during the play? What do these visions reveal about the characters? How does this motif relate to an overall theme?</w:t>
      </w:r>
      <w:r w:rsidR="0021360D" w:rsidRPr="00176619">
        <w:rPr>
          <w:rFonts w:asciiTheme="minorHAnsi" w:hAnsiTheme="minorHAnsi"/>
        </w:rPr>
        <w:br/>
      </w:r>
    </w:p>
    <w:p w:rsidR="00070388" w:rsidRPr="00176619" w:rsidRDefault="00D310B6" w:rsidP="00070388">
      <w:pPr>
        <w:pStyle w:val="ListParagraph"/>
        <w:numPr>
          <w:ilvl w:val="0"/>
          <w:numId w:val="1"/>
        </w:numPr>
        <w:spacing w:after="0" w:line="240" w:lineRule="auto"/>
        <w:rPr>
          <w:rFonts w:asciiTheme="minorHAnsi" w:hAnsiTheme="minorHAnsi"/>
        </w:rPr>
      </w:pPr>
      <w:r w:rsidRPr="00176619">
        <w:rPr>
          <w:rFonts w:asciiTheme="minorHAnsi" w:hAnsiTheme="minorHAnsi"/>
        </w:rPr>
        <w:t xml:space="preserve">Other ideas? Come see your teacher! </w:t>
      </w:r>
    </w:p>
    <w:p w:rsidR="00D739C5" w:rsidRPr="00CF3679" w:rsidRDefault="000D43DB" w:rsidP="003B613F">
      <w:pPr>
        <w:spacing w:after="0" w:line="240" w:lineRule="auto"/>
        <w:ind w:left="360"/>
        <w:rPr>
          <w:rFonts w:ascii="Georgia" w:hAnsi="Georgia"/>
        </w:rPr>
      </w:pPr>
      <w:r>
        <w:rPr>
          <w:noProof/>
        </w:rPr>
        <w:drawing>
          <wp:anchor distT="0" distB="0" distL="114300" distR="114300" simplePos="0" relativeHeight="251652608" behindDoc="1" locked="0" layoutInCell="1" allowOverlap="1">
            <wp:simplePos x="0" y="0"/>
            <wp:positionH relativeFrom="margin">
              <wp:align>right</wp:align>
            </wp:positionH>
            <wp:positionV relativeFrom="paragraph">
              <wp:posOffset>316230</wp:posOffset>
            </wp:positionV>
            <wp:extent cx="1143000" cy="1143000"/>
            <wp:effectExtent l="0" t="0" r="0" b="0"/>
            <wp:wrapSquare wrapText="bothSides"/>
            <wp:docPr id="6" name="Picture 6" descr="Image result for macbeth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macbeth me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BA1449" w:rsidRPr="00176619">
        <w:rPr>
          <w:noProof/>
        </w:rPr>
        <w:drawing>
          <wp:anchor distT="0" distB="0" distL="114300" distR="114300" simplePos="0" relativeHeight="251659776" behindDoc="1" locked="0" layoutInCell="1" allowOverlap="1">
            <wp:simplePos x="0" y="0"/>
            <wp:positionH relativeFrom="column">
              <wp:posOffset>1666875</wp:posOffset>
            </wp:positionH>
            <wp:positionV relativeFrom="paragraph">
              <wp:posOffset>276860</wp:posOffset>
            </wp:positionV>
            <wp:extent cx="981710" cy="1219200"/>
            <wp:effectExtent l="0" t="0" r="0" b="0"/>
            <wp:wrapSquare wrapText="bothSides"/>
            <wp:docPr id="5" name="Picture 5" descr="Image result for macbeth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acbeth me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1219200"/>
                    </a:xfrm>
                    <a:prstGeom prst="rect">
                      <a:avLst/>
                    </a:prstGeom>
                    <a:noFill/>
                    <a:ln>
                      <a:noFill/>
                    </a:ln>
                  </pic:spPr>
                </pic:pic>
              </a:graphicData>
            </a:graphic>
          </wp:anchor>
        </w:drawing>
      </w:r>
      <w:r w:rsidR="00BA1449" w:rsidRPr="00176619">
        <w:rPr>
          <w:noProof/>
        </w:rPr>
        <w:drawing>
          <wp:anchor distT="0" distB="0" distL="114300" distR="114300" simplePos="0" relativeHeight="251662848" behindDoc="0" locked="0" layoutInCell="1" allowOverlap="1">
            <wp:simplePos x="0" y="0"/>
            <wp:positionH relativeFrom="column">
              <wp:posOffset>3190875</wp:posOffset>
            </wp:positionH>
            <wp:positionV relativeFrom="paragraph">
              <wp:posOffset>254000</wp:posOffset>
            </wp:positionV>
            <wp:extent cx="952500" cy="1244600"/>
            <wp:effectExtent l="0" t="0" r="0" b="0"/>
            <wp:wrapSquare wrapText="bothSides"/>
            <wp:docPr id="2" name="Picture 2" descr="Image result for macbeth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cbeth mem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449" w:rsidRPr="00176619">
        <w:rPr>
          <w:noProof/>
        </w:rPr>
        <w:drawing>
          <wp:anchor distT="0" distB="0" distL="114300" distR="114300" simplePos="0" relativeHeight="251656704" behindDoc="0" locked="0" layoutInCell="1" allowOverlap="1">
            <wp:simplePos x="0" y="0"/>
            <wp:positionH relativeFrom="column">
              <wp:posOffset>4476750</wp:posOffset>
            </wp:positionH>
            <wp:positionV relativeFrom="paragraph">
              <wp:posOffset>276860</wp:posOffset>
            </wp:positionV>
            <wp:extent cx="952500" cy="1257300"/>
            <wp:effectExtent l="0" t="0" r="0" b="0"/>
            <wp:wrapSquare wrapText="bothSides"/>
            <wp:docPr id="4" name="Picture 4" descr="Image result for macbeth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cbeth me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anchor>
        </w:drawing>
      </w:r>
      <w:r w:rsidR="00D739C5" w:rsidRPr="00176619">
        <w:rPr>
          <w:sz w:val="24"/>
          <w:szCs w:val="24"/>
        </w:rPr>
        <w:br/>
      </w:r>
      <w:r w:rsidR="00D739C5" w:rsidRPr="00070388">
        <w:rPr>
          <w:rFonts w:ascii="Georgia" w:hAnsi="Georgia"/>
        </w:rPr>
        <w:br/>
      </w:r>
    </w:p>
    <w:p w:rsidR="004B6452" w:rsidRPr="00070388" w:rsidRDefault="000D43DB">
      <w:r w:rsidRPr="00176619">
        <w:rPr>
          <w:noProof/>
        </w:rPr>
        <w:drawing>
          <wp:anchor distT="0" distB="0" distL="114300" distR="114300" simplePos="0" relativeHeight="251665920" behindDoc="0" locked="0" layoutInCell="1" allowOverlap="1">
            <wp:simplePos x="0" y="0"/>
            <wp:positionH relativeFrom="margin">
              <wp:align>left</wp:align>
            </wp:positionH>
            <wp:positionV relativeFrom="paragraph">
              <wp:posOffset>8255</wp:posOffset>
            </wp:positionV>
            <wp:extent cx="1162050" cy="1162050"/>
            <wp:effectExtent l="0" t="0" r="0" b="0"/>
            <wp:wrapSquare wrapText="bothSides"/>
            <wp:docPr id="3" name="Picture 3" descr="Image result for macbeth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cbeth me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r w:rsidR="00D739C5" w:rsidRPr="004E05BF">
        <w:t xml:space="preserve">  </w:t>
      </w:r>
    </w:p>
    <w:p w:rsidR="004B6452" w:rsidRDefault="004B6452">
      <w:pPr>
        <w:rPr>
          <w:rFonts w:cstheme="minorHAnsi"/>
        </w:rPr>
      </w:pPr>
    </w:p>
    <w:p w:rsidR="00176619" w:rsidRDefault="00176619">
      <w:pPr>
        <w:rPr>
          <w:rFonts w:cstheme="minorHAnsi"/>
        </w:rPr>
      </w:pPr>
    </w:p>
    <w:p w:rsidR="00176619" w:rsidRDefault="00176619">
      <w:pPr>
        <w:rPr>
          <w:rFonts w:cstheme="minorHAnsi"/>
        </w:rPr>
      </w:pPr>
    </w:p>
    <w:p w:rsidR="00176619" w:rsidRDefault="00176619">
      <w:pPr>
        <w:rPr>
          <w:rFonts w:cstheme="minorHAnsi"/>
        </w:rPr>
      </w:pPr>
    </w:p>
    <w:p w:rsidR="00176619" w:rsidRDefault="00176619">
      <w:pPr>
        <w:rPr>
          <w:rFonts w:cstheme="minorHAnsi"/>
        </w:rPr>
      </w:pPr>
    </w:p>
    <w:p w:rsidR="00176619" w:rsidRDefault="00176619">
      <w:pPr>
        <w:rPr>
          <w:rFonts w:cstheme="minorHAnsi"/>
        </w:rPr>
      </w:pPr>
    </w:p>
    <w:p w:rsidR="00176619" w:rsidRPr="00176619" w:rsidRDefault="00176619" w:rsidP="00176619">
      <w:pPr>
        <w:spacing w:after="0" w:line="240" w:lineRule="auto"/>
        <w:jc w:val="center"/>
        <w:rPr>
          <w:rFonts w:ascii="Chiller" w:eastAsia="Times New Roman" w:hAnsi="Chiller" w:cs="Times New Roman"/>
          <w:sz w:val="48"/>
          <w:szCs w:val="48"/>
        </w:rPr>
      </w:pPr>
      <w:bookmarkStart w:id="0" w:name="_GoBack"/>
      <w:bookmarkEnd w:id="0"/>
      <w:r w:rsidRPr="00176619">
        <w:rPr>
          <w:rFonts w:ascii="Chiller" w:eastAsia="Times New Roman" w:hAnsi="Chiller" w:cs="Times New Roman"/>
          <w:b/>
          <w:bCs/>
          <w:color w:val="000000"/>
          <w:sz w:val="48"/>
          <w:szCs w:val="48"/>
        </w:rPr>
        <w:lastRenderedPageBreak/>
        <w:t>Macbeth End of Unit Calendar</w:t>
      </w:r>
    </w:p>
    <w:tbl>
      <w:tblPr>
        <w:tblW w:w="0" w:type="auto"/>
        <w:tblCellMar>
          <w:top w:w="15" w:type="dxa"/>
          <w:left w:w="15" w:type="dxa"/>
          <w:bottom w:w="15" w:type="dxa"/>
          <w:right w:w="15" w:type="dxa"/>
        </w:tblCellMar>
        <w:tblLook w:val="04A0" w:firstRow="1" w:lastRow="0" w:firstColumn="1" w:lastColumn="0" w:noHBand="0" w:noVBand="1"/>
      </w:tblPr>
      <w:tblGrid>
        <w:gridCol w:w="2510"/>
        <w:gridCol w:w="2248"/>
        <w:gridCol w:w="1964"/>
        <w:gridCol w:w="2027"/>
        <w:gridCol w:w="2031"/>
      </w:tblGrid>
      <w:tr w:rsidR="00F12833" w:rsidRPr="00176619" w:rsidTr="008E7F6F">
        <w:tc>
          <w:tcPr>
            <w:tcW w:w="251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11/12</w:t>
            </w:r>
          </w:p>
          <w:p w:rsidR="00176619" w:rsidRPr="00176619" w:rsidRDefault="00F12833" w:rsidP="00176619">
            <w:pPr>
              <w:spacing w:after="0" w:line="240" w:lineRule="auto"/>
              <w:jc w:val="right"/>
              <w:rPr>
                <w:rFonts w:eastAsia="Times New Roman" w:cs="Times New Roman"/>
                <w:sz w:val="24"/>
                <w:szCs w:val="24"/>
              </w:rPr>
            </w:pPr>
            <w:r>
              <w:rPr>
                <w:rFonts w:eastAsia="Times New Roman" w:cs="Times New Roman"/>
                <w:color w:val="000000"/>
              </w:rPr>
              <w:t>No School – Veteran’s Day</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 xml:space="preserve">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11/13</w:t>
            </w:r>
          </w:p>
          <w:p w:rsidR="00F12833" w:rsidRDefault="00176619" w:rsidP="00176619">
            <w:pPr>
              <w:spacing w:after="0" w:line="240" w:lineRule="auto"/>
              <w:jc w:val="right"/>
              <w:rPr>
                <w:rFonts w:eastAsia="Times New Roman" w:cs="Times New Roman"/>
                <w:color w:val="000000"/>
              </w:rPr>
            </w:pPr>
            <w:r w:rsidRPr="00176619">
              <w:rPr>
                <w:rFonts w:eastAsia="Times New Roman" w:cs="Times New Roman"/>
                <w:color w:val="000000"/>
              </w:rPr>
              <w:t xml:space="preserve">Act 5. Scene </w:t>
            </w:r>
            <w:r w:rsidR="00F12833">
              <w:rPr>
                <w:rFonts w:eastAsia="Times New Roman" w:cs="Times New Roman"/>
                <w:color w:val="000000"/>
              </w:rPr>
              <w:t>8</w:t>
            </w:r>
          </w:p>
          <w:p w:rsidR="00176619" w:rsidRPr="00176619" w:rsidRDefault="00F12833" w:rsidP="00176619">
            <w:pPr>
              <w:spacing w:after="0" w:line="240" w:lineRule="auto"/>
              <w:jc w:val="right"/>
              <w:rPr>
                <w:rFonts w:eastAsia="Times New Roman" w:cs="Times New Roman"/>
                <w:sz w:val="24"/>
                <w:szCs w:val="24"/>
              </w:rPr>
            </w:pPr>
            <w:r>
              <w:rPr>
                <w:rFonts w:eastAsia="Times New Roman" w:cs="Times New Roman"/>
                <w:color w:val="000000"/>
              </w:rPr>
              <w:t>Review</w:t>
            </w:r>
            <w:r w:rsidR="00176619" w:rsidRPr="00176619">
              <w:rPr>
                <w:rFonts w:eastAsia="Times New Roman" w:cs="Times New Roman"/>
                <w:color w:val="000000"/>
              </w:rPr>
              <w:t xml:space="preserve"> </w:t>
            </w:r>
          </w:p>
          <w:p w:rsidR="00176619" w:rsidRPr="00176619" w:rsidRDefault="00176619" w:rsidP="00176619">
            <w:pPr>
              <w:spacing w:after="0" w:line="240" w:lineRule="auto"/>
              <w:rPr>
                <w:rFonts w:eastAsia="Times New Roman" w:cs="Times New Roman"/>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11/14</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Writing</w:t>
            </w:r>
            <w:r w:rsidR="00F12833">
              <w:rPr>
                <w:rFonts w:eastAsia="Times New Roman" w:cs="Times New Roman"/>
                <w:i/>
                <w:iCs/>
                <w:color w:val="000000"/>
              </w:rPr>
              <w:t xml:space="preserve"> Time</w:t>
            </w:r>
            <w:r w:rsidRPr="00176619">
              <w:rPr>
                <w:rFonts w:eastAsia="Times New Roman" w:cs="Times New Roman"/>
                <w:i/>
                <w:iCs/>
                <w:color w:val="000000"/>
              </w:rPr>
              <w:t xml:space="preserve"> Wednesday/Review</w:t>
            </w:r>
          </w:p>
        </w:tc>
        <w:tc>
          <w:tcPr>
            <w:tcW w:w="2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11/15</w:t>
            </w:r>
          </w:p>
          <w:p w:rsidR="00176619" w:rsidRDefault="00176619" w:rsidP="00176619">
            <w:pPr>
              <w:spacing w:after="0" w:line="240" w:lineRule="auto"/>
              <w:jc w:val="right"/>
              <w:rPr>
                <w:rFonts w:eastAsia="Times New Roman" w:cs="Times New Roman"/>
                <w:b/>
                <w:bCs/>
                <w:color w:val="000000"/>
              </w:rPr>
            </w:pPr>
            <w:r w:rsidRPr="00176619">
              <w:rPr>
                <w:rFonts w:eastAsia="Times New Roman" w:cs="Times New Roman"/>
                <w:b/>
                <w:bCs/>
                <w:color w:val="000000"/>
              </w:rPr>
              <w:t>Macbeth Test</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rPr>
              <w:t>Packet DUE</w:t>
            </w:r>
          </w:p>
          <w:p w:rsidR="00176619" w:rsidRPr="00176619" w:rsidRDefault="00176619" w:rsidP="00176619">
            <w:pPr>
              <w:spacing w:after="0" w:line="240" w:lineRule="auto"/>
              <w:jc w:val="right"/>
              <w:rPr>
                <w:rFonts w:eastAsia="Times New Roman" w:cs="Times New Roman"/>
                <w:sz w:val="24"/>
                <w:szCs w:val="24"/>
              </w:rPr>
            </w:pP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11/16</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Writing time</w:t>
            </w:r>
          </w:p>
        </w:tc>
      </w:tr>
      <w:tr w:rsidR="00F12833" w:rsidRPr="00176619" w:rsidTr="008E7F6F">
        <w:trPr>
          <w:trHeight w:val="150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11/19</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rPr>
              <w:t xml:space="preserve">Outline #1 </w:t>
            </w:r>
            <w:r>
              <w:rPr>
                <w:rFonts w:eastAsia="Times New Roman" w:cs="Times New Roman"/>
                <w:b/>
                <w:bCs/>
                <w:color w:val="000000"/>
              </w:rPr>
              <w:t>DUE</w:t>
            </w:r>
            <w:r w:rsidRPr="00176619">
              <w:rPr>
                <w:rFonts w:eastAsia="Times New Roman" w:cs="Times New Roman"/>
                <w:b/>
                <w:bCs/>
                <w:color w:val="000000"/>
              </w:rPr>
              <w:br/>
            </w:r>
            <w:r w:rsidRPr="00176619">
              <w:rPr>
                <w:rFonts w:eastAsia="Times New Roman" w:cs="Times New Roman"/>
                <w:b/>
                <w:bCs/>
                <w:color w:val="000000"/>
                <w:sz w:val="20"/>
                <w:szCs w:val="20"/>
              </w:rPr>
              <w:t xml:space="preserve"> </w:t>
            </w:r>
            <w:r w:rsidRPr="00176619">
              <w:rPr>
                <w:rFonts w:eastAsia="Times New Roman" w:cs="Times New Roman"/>
                <w:i/>
                <w:iCs/>
                <w:color w:val="000000"/>
                <w:sz w:val="20"/>
                <w:szCs w:val="20"/>
              </w:rPr>
              <w:t>(8am turnitin.com)</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Peer edits &amp; Writing Time</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11/20</w:t>
            </w:r>
          </w:p>
          <w:p w:rsidR="00176619" w:rsidRPr="00176619" w:rsidRDefault="00176619" w:rsidP="00176619">
            <w:pPr>
              <w:spacing w:after="0" w:line="240" w:lineRule="auto"/>
              <w:jc w:val="right"/>
              <w:rPr>
                <w:rFonts w:eastAsia="Times New Roman" w:cs="Times New Roman"/>
                <w:sz w:val="24"/>
                <w:szCs w:val="24"/>
              </w:rPr>
            </w:pPr>
            <w:r>
              <w:rPr>
                <w:rFonts w:eastAsia="Times New Roman" w:cs="Times New Roman"/>
                <w:b/>
                <w:bCs/>
                <w:color w:val="000000"/>
              </w:rPr>
              <w:t>Outline #2</w:t>
            </w:r>
            <w:r w:rsidRPr="00176619">
              <w:rPr>
                <w:rFonts w:eastAsia="Times New Roman" w:cs="Times New Roman"/>
                <w:b/>
                <w:bCs/>
                <w:color w:val="000000"/>
              </w:rPr>
              <w:t xml:space="preserve"> DUE </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rPr>
              <w:t xml:space="preserve"> </w:t>
            </w:r>
            <w:r w:rsidRPr="00176619">
              <w:rPr>
                <w:rFonts w:eastAsia="Times New Roman" w:cs="Times New Roman"/>
                <w:i/>
                <w:iCs/>
                <w:color w:val="000000"/>
              </w:rPr>
              <w:t>(8am turnitin.com)</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Writing Time</w:t>
            </w: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11/21</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Writing Time</w:t>
            </w:r>
          </w:p>
        </w:tc>
        <w:tc>
          <w:tcPr>
            <w:tcW w:w="2027"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11/22</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Thanksgiving</w:t>
            </w:r>
          </w:p>
        </w:tc>
        <w:tc>
          <w:tcPr>
            <w:tcW w:w="2031" w:type="dxa"/>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11/23</w:t>
            </w:r>
          </w:p>
          <w:p w:rsidR="00176619" w:rsidRPr="00176619" w:rsidRDefault="00176619" w:rsidP="00176619">
            <w:pPr>
              <w:spacing w:after="0" w:line="240" w:lineRule="auto"/>
              <w:jc w:val="right"/>
              <w:rPr>
                <w:rFonts w:eastAsia="Times New Roman" w:cs="Times New Roman"/>
                <w:sz w:val="24"/>
                <w:szCs w:val="24"/>
              </w:rPr>
            </w:pPr>
            <w:r>
              <w:rPr>
                <w:rFonts w:eastAsia="Times New Roman" w:cs="Times New Roman"/>
                <w:i/>
                <w:iCs/>
                <w:color w:val="000000"/>
              </w:rPr>
              <w:t xml:space="preserve">Sleepy Time </w:t>
            </w:r>
            <w:r w:rsidRPr="00176619">
              <w:rPr>
                <w:rFonts w:eastAsia="Times New Roman" w:cs="Times New Roman"/>
                <w:i/>
                <w:iCs/>
                <w:color w:val="000000"/>
              </w:rPr>
              <w:sym w:font="Wingdings" w:char="F04A"/>
            </w:r>
          </w:p>
        </w:tc>
      </w:tr>
      <w:tr w:rsidR="00F12833" w:rsidRPr="00176619" w:rsidTr="008E7F6F">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11/26</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rPr>
              <w:t>Draft #1 DUE</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sz w:val="20"/>
                <w:szCs w:val="20"/>
              </w:rPr>
              <w:t xml:space="preserve"> </w:t>
            </w:r>
            <w:r w:rsidRPr="00176619">
              <w:rPr>
                <w:rFonts w:eastAsia="Times New Roman" w:cs="Times New Roman"/>
                <w:i/>
                <w:iCs/>
                <w:color w:val="000000"/>
                <w:sz w:val="20"/>
                <w:szCs w:val="20"/>
              </w:rPr>
              <w:t>(8am turnitin.com)</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Peer Editing, Conferences,  </w:t>
            </w:r>
          </w:p>
          <w:p w:rsidR="00176619" w:rsidRPr="00176619" w:rsidRDefault="00176619" w:rsidP="00176619">
            <w:pPr>
              <w:spacing w:after="0" w:line="240" w:lineRule="auto"/>
              <w:rPr>
                <w:rFonts w:eastAsia="Times New Roman" w:cs="Times New Roman"/>
                <w:sz w:val="24"/>
                <w:szCs w:val="24"/>
              </w:rPr>
            </w:pPr>
            <w:r>
              <w:rPr>
                <w:rFonts w:eastAsia="Times New Roman" w:cs="Times New Roman"/>
                <w:i/>
                <w:iCs/>
                <w:color w:val="000000"/>
              </w:rPr>
              <w:t xml:space="preserve">                 </w:t>
            </w:r>
            <w:r w:rsidRPr="00176619">
              <w:rPr>
                <w:rFonts w:eastAsia="Times New Roman" w:cs="Times New Roman"/>
                <w:i/>
                <w:iCs/>
                <w:color w:val="000000"/>
              </w:rPr>
              <w:t>Writing Time</w:t>
            </w:r>
            <w:r w:rsidRPr="00176619">
              <w:rPr>
                <w:rFonts w:eastAsia="Times New Roman" w:cs="Times New Roman"/>
                <w:sz w:val="24"/>
                <w:szCs w:val="24"/>
              </w:rPr>
              <w:t xml:space="preserve"> </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11/27</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Writing Time</w:t>
            </w:r>
          </w:p>
        </w:tc>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11/28</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rPr>
              <w:t>Draft #2 DUE</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sz w:val="20"/>
                <w:szCs w:val="20"/>
              </w:rPr>
              <w:t xml:space="preserve"> </w:t>
            </w:r>
            <w:r w:rsidRPr="00176619">
              <w:rPr>
                <w:rFonts w:eastAsia="Times New Roman" w:cs="Times New Roman"/>
                <w:i/>
                <w:iCs/>
                <w:color w:val="000000"/>
                <w:sz w:val="20"/>
                <w:szCs w:val="20"/>
              </w:rPr>
              <w:t>(8am turnitin.com)</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 xml:space="preserve">Peer Editing, Conferences, </w:t>
            </w:r>
            <w:r w:rsidRPr="00176619">
              <w:rPr>
                <w:rFonts w:eastAsia="Times New Roman" w:cs="Times New Roman"/>
                <w:i/>
                <w:iCs/>
                <w:color w:val="000000"/>
              </w:rPr>
              <w:br/>
              <w:t>Writing Time</w:t>
            </w:r>
          </w:p>
        </w:tc>
        <w:tc>
          <w:tcPr>
            <w:tcW w:w="2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11/29</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Conferences</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Project work time</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11/30</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Peer Editing</w:t>
            </w:r>
            <w:r w:rsidRPr="00176619">
              <w:rPr>
                <w:rFonts w:eastAsia="Times New Roman" w:cs="Times New Roman"/>
                <w:i/>
                <w:iCs/>
                <w:color w:val="000000"/>
              </w:rPr>
              <w:br/>
              <w:t>Conferences</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Project Work Time</w:t>
            </w:r>
          </w:p>
        </w:tc>
      </w:tr>
      <w:tr w:rsidR="00176619" w:rsidRPr="00176619" w:rsidTr="008E7F6F">
        <w:trPr>
          <w:trHeight w:val="4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12/3</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Conferences</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i/>
                <w:iCs/>
                <w:color w:val="000000"/>
              </w:rPr>
              <w:t>Project work time</w:t>
            </w:r>
          </w:p>
        </w:tc>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color w:val="000000"/>
              </w:rPr>
              <w:t>12/4</w:t>
            </w:r>
          </w:p>
          <w:p w:rsidR="00176619" w:rsidRPr="00176619" w:rsidRDefault="00176619" w:rsidP="00176619">
            <w:pPr>
              <w:spacing w:after="0" w:line="240" w:lineRule="auto"/>
              <w:jc w:val="right"/>
              <w:rPr>
                <w:rFonts w:eastAsia="Times New Roman" w:cs="Times New Roman"/>
                <w:sz w:val="24"/>
                <w:szCs w:val="24"/>
              </w:rPr>
            </w:pPr>
            <w:r w:rsidRPr="00176619">
              <w:rPr>
                <w:rFonts w:eastAsia="Times New Roman" w:cs="Times New Roman"/>
                <w:b/>
                <w:bCs/>
                <w:color w:val="000000"/>
              </w:rPr>
              <w:t>Creative Project DUE</w:t>
            </w:r>
          </w:p>
        </w:tc>
        <w:tc>
          <w:tcPr>
            <w:tcW w:w="602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F6F" w:rsidRPr="008E7F6F" w:rsidRDefault="008E7F6F" w:rsidP="00176619">
            <w:pPr>
              <w:spacing w:after="0" w:line="240" w:lineRule="auto"/>
              <w:jc w:val="right"/>
              <w:rPr>
                <w:rFonts w:eastAsia="Times New Roman" w:cs="Times New Roman"/>
                <w:b/>
                <w:color w:val="000000"/>
              </w:rPr>
            </w:pPr>
            <w:r w:rsidRPr="008E7F6F">
              <w:rPr>
                <w:rFonts w:eastAsia="Times New Roman" w:cs="Times New Roman"/>
                <w:b/>
                <w:color w:val="000000"/>
              </w:rPr>
              <w:t>Final Draft Due Dates</w:t>
            </w:r>
          </w:p>
          <w:p w:rsidR="00176619" w:rsidRPr="00176619" w:rsidRDefault="00176619" w:rsidP="00176619">
            <w:pPr>
              <w:spacing w:after="0" w:line="240" w:lineRule="auto"/>
              <w:jc w:val="right"/>
              <w:rPr>
                <w:rFonts w:eastAsia="Times New Roman" w:cs="Times New Roman"/>
                <w:sz w:val="24"/>
                <w:szCs w:val="24"/>
              </w:rPr>
            </w:pPr>
            <w:r>
              <w:rPr>
                <w:rFonts w:eastAsia="Times New Roman" w:cs="Times New Roman"/>
                <w:color w:val="000000"/>
              </w:rPr>
              <w:t>Annotated Revisions Copy + G</w:t>
            </w:r>
            <w:r w:rsidRPr="00176619">
              <w:rPr>
                <w:rFonts w:eastAsia="Times New Roman" w:cs="Times New Roman"/>
                <w:color w:val="000000"/>
              </w:rPr>
              <w:t>raded rubric</w:t>
            </w:r>
            <w:r w:rsidR="008E7F6F">
              <w:rPr>
                <w:rFonts w:eastAsia="Times New Roman" w:cs="Times New Roman"/>
                <w:color w:val="000000"/>
              </w:rPr>
              <w:t xml:space="preserve"> - DUE 12/10 – In-class</w:t>
            </w:r>
            <w:r w:rsidRPr="00176619">
              <w:rPr>
                <w:rFonts w:eastAsia="Times New Roman" w:cs="Times New Roman"/>
                <w:color w:val="000000"/>
              </w:rPr>
              <w:t xml:space="preserve"> </w:t>
            </w:r>
          </w:p>
          <w:p w:rsidR="00176619" w:rsidRPr="00176619" w:rsidRDefault="008E7F6F" w:rsidP="00176619">
            <w:pPr>
              <w:spacing w:after="0" w:line="240" w:lineRule="auto"/>
              <w:jc w:val="right"/>
              <w:rPr>
                <w:rFonts w:eastAsia="Times New Roman" w:cs="Times New Roman"/>
                <w:sz w:val="24"/>
                <w:szCs w:val="24"/>
              </w:rPr>
            </w:pPr>
            <w:r>
              <w:rPr>
                <w:rFonts w:eastAsia="Times New Roman" w:cs="Times New Roman"/>
                <w:color w:val="000000"/>
              </w:rPr>
              <w:t xml:space="preserve">Clean Copy of Final Draft - </w:t>
            </w:r>
            <w:r>
              <w:rPr>
                <w:rFonts w:eastAsia="Times New Roman" w:cs="Times New Roman"/>
                <w:color w:val="000000"/>
              </w:rPr>
              <w:t>DUE 12/10</w:t>
            </w:r>
            <w:r w:rsidRPr="00176619">
              <w:rPr>
                <w:rFonts w:eastAsia="Times New Roman" w:cs="Times New Roman"/>
                <w:color w:val="000000"/>
              </w:rPr>
              <w:t xml:space="preserve"> -</w:t>
            </w:r>
            <w:r>
              <w:rPr>
                <w:rFonts w:eastAsia="Times New Roman" w:cs="Times New Roman"/>
                <w:color w:val="000000"/>
              </w:rPr>
              <w:t xml:space="preserve"> </w:t>
            </w:r>
            <w:r w:rsidR="00176619" w:rsidRPr="00176619">
              <w:rPr>
                <w:rFonts w:eastAsia="Times New Roman" w:cs="Times New Roman"/>
                <w:color w:val="000000"/>
              </w:rPr>
              <w:t>Turnitin.com 8am</w:t>
            </w:r>
          </w:p>
          <w:p w:rsidR="00176619" w:rsidRPr="00176619" w:rsidRDefault="00176619" w:rsidP="00176619">
            <w:pPr>
              <w:spacing w:after="0" w:line="240" w:lineRule="auto"/>
              <w:rPr>
                <w:rFonts w:eastAsia="Times New Roman" w:cs="Times New Roman"/>
                <w:sz w:val="24"/>
                <w:szCs w:val="24"/>
              </w:rPr>
            </w:pPr>
          </w:p>
        </w:tc>
      </w:tr>
    </w:tbl>
    <w:p w:rsidR="00176619" w:rsidRPr="00176619" w:rsidRDefault="00176619" w:rsidP="00176619">
      <w:pPr>
        <w:spacing w:after="0" w:line="240" w:lineRule="auto"/>
        <w:rPr>
          <w:rFonts w:eastAsia="Times New Roman" w:cs="Times New Roman"/>
          <w:sz w:val="24"/>
          <w:szCs w:val="24"/>
        </w:rPr>
      </w:pPr>
      <w:r>
        <w:rPr>
          <w:rFonts w:eastAsia="Times New Roman" w:cs="Times New Roman"/>
          <w:b/>
          <w:bCs/>
          <w:color w:val="000000"/>
          <w:sz w:val="24"/>
          <w:szCs w:val="24"/>
          <w:u w:val="single"/>
        </w:rPr>
        <w:br/>
      </w:r>
      <w:r w:rsidRPr="00176619">
        <w:rPr>
          <w:rFonts w:eastAsia="Times New Roman" w:cs="Times New Roman"/>
          <w:b/>
          <w:bCs/>
          <w:color w:val="000000"/>
          <w:sz w:val="24"/>
          <w:szCs w:val="24"/>
          <w:u w:val="single"/>
        </w:rPr>
        <w:t>Final Draft Requirement</w:t>
      </w:r>
    </w:p>
    <w:p w:rsidR="00176619" w:rsidRPr="00176619" w:rsidRDefault="00176619" w:rsidP="00176619">
      <w:pPr>
        <w:numPr>
          <w:ilvl w:val="0"/>
          <w:numId w:val="9"/>
        </w:numPr>
        <w:spacing w:after="0" w:line="240" w:lineRule="auto"/>
        <w:textAlignment w:val="baseline"/>
        <w:rPr>
          <w:rFonts w:eastAsia="Times New Roman" w:cs="Times New Roman"/>
          <w:color w:val="000000"/>
          <w:sz w:val="24"/>
          <w:szCs w:val="24"/>
        </w:rPr>
      </w:pPr>
      <w:r w:rsidRPr="00176619">
        <w:rPr>
          <w:rFonts w:eastAsia="Times New Roman" w:cs="Times New Roman"/>
          <w:color w:val="000000"/>
          <w:sz w:val="24"/>
          <w:szCs w:val="24"/>
        </w:rPr>
        <w:t xml:space="preserve">Write your </w:t>
      </w:r>
      <w:proofErr w:type="gramStart"/>
      <w:r w:rsidRPr="00176619">
        <w:rPr>
          <w:rFonts w:eastAsia="Times New Roman" w:cs="Times New Roman"/>
          <w:color w:val="000000"/>
          <w:sz w:val="24"/>
          <w:szCs w:val="24"/>
        </w:rPr>
        <w:t>2nd</w:t>
      </w:r>
      <w:proofErr w:type="gramEnd"/>
      <w:r w:rsidRPr="00176619">
        <w:rPr>
          <w:rFonts w:eastAsia="Times New Roman" w:cs="Times New Roman"/>
          <w:color w:val="000000"/>
          <w:sz w:val="24"/>
          <w:szCs w:val="24"/>
        </w:rPr>
        <w:t xml:space="preserve"> draft as if it wer</w:t>
      </w:r>
      <w:r>
        <w:rPr>
          <w:rFonts w:eastAsia="Times New Roman" w:cs="Times New Roman"/>
          <w:color w:val="000000"/>
          <w:sz w:val="24"/>
          <w:szCs w:val="24"/>
        </w:rPr>
        <w:t xml:space="preserve">e the final! Every student who submits a </w:t>
      </w:r>
      <w:proofErr w:type="gramStart"/>
      <w:r>
        <w:rPr>
          <w:rFonts w:eastAsia="Times New Roman" w:cs="Times New Roman"/>
          <w:color w:val="000000"/>
          <w:sz w:val="24"/>
          <w:szCs w:val="24"/>
        </w:rPr>
        <w:t>2</w:t>
      </w:r>
      <w:r w:rsidRPr="00176619">
        <w:rPr>
          <w:rFonts w:eastAsia="Times New Roman" w:cs="Times New Roman"/>
          <w:color w:val="000000"/>
          <w:sz w:val="24"/>
          <w:szCs w:val="24"/>
          <w:vertAlign w:val="superscript"/>
        </w:rPr>
        <w:t>nd</w:t>
      </w:r>
      <w:proofErr w:type="gramEnd"/>
      <w:r>
        <w:rPr>
          <w:rFonts w:eastAsia="Times New Roman" w:cs="Times New Roman"/>
          <w:color w:val="000000"/>
          <w:sz w:val="24"/>
          <w:szCs w:val="24"/>
        </w:rPr>
        <w:t xml:space="preserve"> draft will </w:t>
      </w:r>
      <w:r w:rsidRPr="00176619">
        <w:rPr>
          <w:rFonts w:eastAsia="Times New Roman" w:cs="Times New Roman"/>
          <w:color w:val="000000"/>
          <w:sz w:val="24"/>
          <w:szCs w:val="24"/>
        </w:rPr>
        <w:t xml:space="preserve">receive a fully graded draft and score. </w:t>
      </w:r>
    </w:p>
    <w:p w:rsidR="00176619" w:rsidRPr="00176619" w:rsidRDefault="00176619" w:rsidP="00176619">
      <w:pPr>
        <w:numPr>
          <w:ilvl w:val="0"/>
          <w:numId w:val="9"/>
        </w:numPr>
        <w:spacing w:after="0" w:line="240" w:lineRule="auto"/>
        <w:textAlignment w:val="baseline"/>
        <w:rPr>
          <w:rFonts w:eastAsia="Times New Roman" w:cs="Times New Roman"/>
          <w:color w:val="000000"/>
          <w:sz w:val="24"/>
          <w:szCs w:val="24"/>
        </w:rPr>
      </w:pPr>
      <w:r w:rsidRPr="00176619">
        <w:rPr>
          <w:rFonts w:eastAsia="Times New Roman" w:cs="Times New Roman"/>
          <w:color w:val="000000"/>
          <w:sz w:val="24"/>
          <w:szCs w:val="24"/>
        </w:rPr>
        <w:t xml:space="preserve">If you </w:t>
      </w:r>
      <w:r w:rsidRPr="00176619">
        <w:rPr>
          <w:rFonts w:eastAsia="Times New Roman" w:cs="Times New Roman"/>
          <w:color w:val="000000"/>
          <w:sz w:val="24"/>
          <w:szCs w:val="24"/>
          <w:u w:val="single"/>
        </w:rPr>
        <w:t>met standard on thesis &amp; analysis</w:t>
      </w:r>
      <w:r w:rsidRPr="00176619">
        <w:rPr>
          <w:rFonts w:eastAsia="Times New Roman" w:cs="Times New Roman"/>
          <w:color w:val="000000"/>
          <w:sz w:val="24"/>
          <w:szCs w:val="24"/>
        </w:rPr>
        <w:t xml:space="preserve">, you have the choice to keep the </w:t>
      </w:r>
      <w:proofErr w:type="gramStart"/>
      <w:r w:rsidRPr="00176619">
        <w:rPr>
          <w:rFonts w:eastAsia="Times New Roman" w:cs="Times New Roman"/>
          <w:color w:val="000000"/>
          <w:sz w:val="24"/>
          <w:szCs w:val="24"/>
        </w:rPr>
        <w:t>2nd</w:t>
      </w:r>
      <w:proofErr w:type="gramEnd"/>
      <w:r w:rsidRPr="00176619">
        <w:rPr>
          <w:rFonts w:eastAsia="Times New Roman" w:cs="Times New Roman"/>
          <w:color w:val="000000"/>
          <w:sz w:val="24"/>
          <w:szCs w:val="24"/>
        </w:rPr>
        <w:t xml:space="preserve"> draft score or submit an edited final draft + revision protocol. </w:t>
      </w:r>
    </w:p>
    <w:p w:rsidR="00176619" w:rsidRPr="00176619" w:rsidRDefault="00176619" w:rsidP="00176619">
      <w:pPr>
        <w:numPr>
          <w:ilvl w:val="0"/>
          <w:numId w:val="9"/>
        </w:numPr>
        <w:spacing w:after="0" w:line="240" w:lineRule="auto"/>
        <w:textAlignment w:val="baseline"/>
        <w:rPr>
          <w:rFonts w:eastAsia="Times New Roman" w:cs="Times New Roman"/>
          <w:color w:val="000000"/>
          <w:sz w:val="24"/>
          <w:szCs w:val="24"/>
        </w:rPr>
      </w:pPr>
      <w:r w:rsidRPr="00176619">
        <w:rPr>
          <w:rFonts w:eastAsia="Times New Roman" w:cs="Times New Roman"/>
          <w:color w:val="000000"/>
          <w:sz w:val="24"/>
          <w:szCs w:val="24"/>
        </w:rPr>
        <w:t xml:space="preserve">If you </w:t>
      </w:r>
      <w:r w:rsidRPr="00176619">
        <w:rPr>
          <w:rFonts w:eastAsia="Times New Roman" w:cs="Times New Roman"/>
          <w:b/>
          <w:bCs/>
          <w:i/>
          <w:iCs/>
          <w:color w:val="000000"/>
          <w:sz w:val="24"/>
          <w:szCs w:val="24"/>
          <w:u w:val="single"/>
        </w:rPr>
        <w:t>did not</w:t>
      </w:r>
      <w:r w:rsidRPr="00176619">
        <w:rPr>
          <w:rFonts w:eastAsia="Times New Roman" w:cs="Times New Roman"/>
          <w:color w:val="000000"/>
          <w:sz w:val="24"/>
          <w:szCs w:val="24"/>
          <w:u w:val="single"/>
        </w:rPr>
        <w:t xml:space="preserve"> meet standard on thesis &amp; analysis</w:t>
      </w:r>
      <w:r w:rsidRPr="00176619">
        <w:rPr>
          <w:rFonts w:eastAsia="Times New Roman" w:cs="Times New Roman"/>
          <w:color w:val="000000"/>
          <w:sz w:val="24"/>
          <w:szCs w:val="24"/>
        </w:rPr>
        <w:t xml:space="preserve">, you are required to submit a new draft with edits to these areas. You may also </w:t>
      </w:r>
      <w:proofErr w:type="gramStart"/>
      <w:r w:rsidRPr="00176619">
        <w:rPr>
          <w:rFonts w:eastAsia="Times New Roman" w:cs="Times New Roman"/>
          <w:color w:val="000000"/>
          <w:sz w:val="24"/>
          <w:szCs w:val="24"/>
        </w:rPr>
        <w:t>edit other areas</w:t>
      </w:r>
      <w:proofErr w:type="gramEnd"/>
      <w:r w:rsidRPr="00176619">
        <w:rPr>
          <w:rFonts w:eastAsia="Times New Roman" w:cs="Times New Roman"/>
          <w:color w:val="000000"/>
          <w:sz w:val="24"/>
          <w:szCs w:val="24"/>
        </w:rPr>
        <w:t xml:space="preserve">, </w:t>
      </w:r>
      <w:proofErr w:type="gramStart"/>
      <w:r w:rsidRPr="00176619">
        <w:rPr>
          <w:rFonts w:eastAsia="Times New Roman" w:cs="Times New Roman"/>
          <w:color w:val="000000"/>
          <w:sz w:val="24"/>
          <w:szCs w:val="24"/>
        </w:rPr>
        <w:t>indicate on annotated copy</w:t>
      </w:r>
      <w:proofErr w:type="gramEnd"/>
      <w:r w:rsidRPr="00176619">
        <w:rPr>
          <w:rFonts w:eastAsia="Times New Roman" w:cs="Times New Roman"/>
          <w:color w:val="000000"/>
          <w:sz w:val="24"/>
          <w:szCs w:val="24"/>
        </w:rPr>
        <w:t xml:space="preserve">. </w:t>
      </w:r>
      <w:r>
        <w:rPr>
          <w:rFonts w:eastAsia="Times New Roman" w:cs="Times New Roman"/>
          <w:color w:val="000000"/>
          <w:sz w:val="24"/>
          <w:szCs w:val="24"/>
        </w:rPr>
        <w:br/>
      </w:r>
    </w:p>
    <w:p w:rsidR="00176619" w:rsidRPr="00176619" w:rsidRDefault="00176619" w:rsidP="00176619">
      <w:pPr>
        <w:spacing w:after="0" w:line="240" w:lineRule="auto"/>
        <w:rPr>
          <w:rFonts w:eastAsia="Times New Roman" w:cs="Times New Roman"/>
          <w:sz w:val="24"/>
          <w:szCs w:val="24"/>
        </w:rPr>
      </w:pPr>
      <w:r w:rsidRPr="00176619">
        <w:rPr>
          <w:rFonts w:eastAsia="Times New Roman" w:cs="Times New Roman"/>
          <w:b/>
          <w:bCs/>
          <w:i/>
          <w:iCs/>
          <w:color w:val="2A2A2A"/>
          <w:sz w:val="24"/>
          <w:szCs w:val="24"/>
          <w:shd w:val="clear" w:color="auto" w:fill="FFFFFF"/>
        </w:rPr>
        <w:t>Revision Protocol:</w:t>
      </w:r>
    </w:p>
    <w:p w:rsidR="00176619" w:rsidRPr="00176619" w:rsidRDefault="00176619" w:rsidP="00176619">
      <w:pPr>
        <w:numPr>
          <w:ilvl w:val="0"/>
          <w:numId w:val="10"/>
        </w:numPr>
        <w:shd w:val="clear" w:color="auto" w:fill="FFFFFF"/>
        <w:spacing w:after="0" w:line="240" w:lineRule="auto"/>
        <w:textAlignment w:val="baseline"/>
        <w:rPr>
          <w:rFonts w:eastAsia="Times New Roman" w:cs="Times New Roman"/>
          <w:i/>
          <w:iCs/>
          <w:color w:val="2A2A2A"/>
          <w:sz w:val="24"/>
          <w:szCs w:val="24"/>
        </w:rPr>
      </w:pPr>
      <w:r w:rsidRPr="00176619">
        <w:rPr>
          <w:rFonts w:eastAsia="Times New Roman" w:cs="Times New Roman"/>
          <w:i/>
          <w:iCs/>
          <w:color w:val="2A2A2A"/>
          <w:sz w:val="24"/>
          <w:szCs w:val="24"/>
          <w:u w:val="single"/>
          <w:shd w:val="clear" w:color="auto" w:fill="FFFFFF"/>
        </w:rPr>
        <w:t>Answer the following questions on the back of your graded rubric:</w:t>
      </w:r>
    </w:p>
    <w:p w:rsidR="00176619" w:rsidRPr="00176619" w:rsidRDefault="00176619" w:rsidP="00176619">
      <w:pPr>
        <w:numPr>
          <w:ilvl w:val="1"/>
          <w:numId w:val="11"/>
        </w:numPr>
        <w:shd w:val="clear" w:color="auto" w:fill="FFFFFF"/>
        <w:spacing w:after="0" w:line="240" w:lineRule="auto"/>
        <w:ind w:left="1440" w:hanging="360"/>
        <w:textAlignment w:val="baseline"/>
        <w:rPr>
          <w:rFonts w:eastAsia="Times New Roman" w:cs="Times New Roman"/>
          <w:i/>
          <w:iCs/>
          <w:color w:val="2A2A2A"/>
          <w:sz w:val="24"/>
          <w:szCs w:val="24"/>
        </w:rPr>
      </w:pPr>
      <w:r w:rsidRPr="00176619">
        <w:rPr>
          <w:rFonts w:eastAsia="Times New Roman" w:cs="Times New Roman"/>
          <w:color w:val="2A2A2A"/>
          <w:sz w:val="24"/>
          <w:szCs w:val="24"/>
          <w:shd w:val="clear" w:color="auto" w:fill="FFFFFF"/>
        </w:rPr>
        <w:t>What were your strengths on this writing assessment?</w:t>
      </w:r>
    </w:p>
    <w:p w:rsidR="00176619" w:rsidRPr="00176619" w:rsidRDefault="00176619" w:rsidP="00176619">
      <w:pPr>
        <w:numPr>
          <w:ilvl w:val="1"/>
          <w:numId w:val="11"/>
        </w:numPr>
        <w:shd w:val="clear" w:color="auto" w:fill="FFFFFF"/>
        <w:spacing w:after="0" w:line="240" w:lineRule="auto"/>
        <w:ind w:left="1440" w:hanging="360"/>
        <w:textAlignment w:val="baseline"/>
        <w:rPr>
          <w:rFonts w:eastAsia="Times New Roman" w:cs="Times New Roman"/>
          <w:i/>
          <w:iCs/>
          <w:color w:val="2A2A2A"/>
          <w:sz w:val="24"/>
          <w:szCs w:val="24"/>
        </w:rPr>
      </w:pPr>
      <w:r w:rsidRPr="00176619">
        <w:rPr>
          <w:rFonts w:eastAsia="Times New Roman" w:cs="Times New Roman"/>
          <w:color w:val="2A2A2A"/>
          <w:sz w:val="24"/>
          <w:szCs w:val="24"/>
          <w:shd w:val="clear" w:color="auto" w:fill="FFFFFF"/>
        </w:rPr>
        <w:t xml:space="preserve">What writing skills or techniques do you need to focus on before submitting a revision? </w:t>
      </w:r>
      <w:r w:rsidRPr="00176619">
        <w:rPr>
          <w:rFonts w:eastAsia="Times New Roman" w:cs="Times New Roman"/>
          <w:color w:val="2A2A2A"/>
          <w:sz w:val="24"/>
          <w:szCs w:val="24"/>
          <w:shd w:val="clear" w:color="auto" w:fill="FFFFFF"/>
        </w:rPr>
        <w:br/>
        <w:t>(Be specific to the category and HOW you plan to revise)</w:t>
      </w:r>
    </w:p>
    <w:p w:rsidR="00176619" w:rsidRPr="00176619" w:rsidRDefault="00176619" w:rsidP="00176619">
      <w:pPr>
        <w:numPr>
          <w:ilvl w:val="1"/>
          <w:numId w:val="11"/>
        </w:numPr>
        <w:shd w:val="clear" w:color="auto" w:fill="FFFFFF"/>
        <w:spacing w:after="0" w:line="240" w:lineRule="auto"/>
        <w:ind w:left="1440" w:hanging="360"/>
        <w:textAlignment w:val="baseline"/>
        <w:rPr>
          <w:rFonts w:eastAsia="Times New Roman" w:cs="Times New Roman"/>
          <w:color w:val="2A2A2A"/>
          <w:sz w:val="24"/>
          <w:szCs w:val="24"/>
        </w:rPr>
      </w:pPr>
      <w:r w:rsidRPr="00176619">
        <w:rPr>
          <w:rFonts w:eastAsia="Times New Roman" w:cs="Times New Roman"/>
          <w:color w:val="2A2A2A"/>
          <w:sz w:val="24"/>
          <w:szCs w:val="24"/>
          <w:shd w:val="clear" w:color="auto" w:fill="FFFFFF"/>
        </w:rPr>
        <w:t xml:space="preserve">What are your analytical writing goals for the next essay and what progress have you made thus far in achieving </w:t>
      </w:r>
      <w:proofErr w:type="gramStart"/>
      <w:r w:rsidRPr="00176619">
        <w:rPr>
          <w:rFonts w:eastAsia="Times New Roman" w:cs="Times New Roman"/>
          <w:color w:val="2A2A2A"/>
          <w:sz w:val="24"/>
          <w:szCs w:val="24"/>
          <w:shd w:val="clear" w:color="auto" w:fill="FFFFFF"/>
        </w:rPr>
        <w:t>them?</w:t>
      </w:r>
      <w:proofErr w:type="gramEnd"/>
      <w:r w:rsidRPr="00176619">
        <w:rPr>
          <w:rFonts w:eastAsia="Times New Roman" w:cs="Times New Roman"/>
          <w:color w:val="2A2A2A"/>
          <w:sz w:val="24"/>
          <w:szCs w:val="24"/>
          <w:shd w:val="clear" w:color="auto" w:fill="FFFFFF"/>
        </w:rPr>
        <w:t xml:space="preserve"> </w:t>
      </w:r>
    </w:p>
    <w:p w:rsidR="00176619" w:rsidRPr="00176619" w:rsidRDefault="00176619" w:rsidP="00176619">
      <w:pPr>
        <w:numPr>
          <w:ilvl w:val="0"/>
          <w:numId w:val="11"/>
        </w:numPr>
        <w:shd w:val="clear" w:color="auto" w:fill="FFFFFF"/>
        <w:spacing w:after="0" w:line="240" w:lineRule="auto"/>
        <w:textAlignment w:val="baseline"/>
        <w:rPr>
          <w:rFonts w:eastAsia="Times New Roman" w:cs="Times New Roman"/>
          <w:color w:val="2A2A2A"/>
          <w:sz w:val="24"/>
          <w:szCs w:val="24"/>
        </w:rPr>
      </w:pPr>
      <w:r w:rsidRPr="00176619">
        <w:rPr>
          <w:rFonts w:eastAsia="Times New Roman" w:cs="Times New Roman"/>
          <w:i/>
          <w:iCs/>
          <w:color w:val="2A2A2A"/>
          <w:sz w:val="24"/>
          <w:szCs w:val="24"/>
          <w:u w:val="single"/>
          <w:shd w:val="clear" w:color="auto" w:fill="FFFFFF"/>
        </w:rPr>
        <w:t>Begin revising your draft.</w:t>
      </w:r>
      <w:r w:rsidRPr="00176619">
        <w:rPr>
          <w:rFonts w:eastAsia="Times New Roman" w:cs="Times New Roman"/>
          <w:color w:val="2A2A2A"/>
          <w:sz w:val="24"/>
          <w:szCs w:val="24"/>
          <w:shd w:val="clear" w:color="auto" w:fill="FFFFFF"/>
        </w:rPr>
        <w:t xml:space="preserve"> I suggest having two documents up so you can see the original. </w:t>
      </w:r>
    </w:p>
    <w:p w:rsidR="00176619" w:rsidRPr="00176619" w:rsidRDefault="00176619" w:rsidP="00176619">
      <w:pPr>
        <w:numPr>
          <w:ilvl w:val="0"/>
          <w:numId w:val="11"/>
        </w:numPr>
        <w:shd w:val="clear" w:color="auto" w:fill="FFFFFF"/>
        <w:spacing w:after="0" w:line="240" w:lineRule="auto"/>
        <w:textAlignment w:val="baseline"/>
        <w:rPr>
          <w:rFonts w:eastAsia="Times New Roman" w:cs="Times New Roman"/>
          <w:color w:val="2A2A2A"/>
          <w:sz w:val="24"/>
          <w:szCs w:val="24"/>
        </w:rPr>
      </w:pPr>
      <w:r w:rsidRPr="00176619">
        <w:rPr>
          <w:rFonts w:eastAsia="Times New Roman" w:cs="Times New Roman"/>
          <w:i/>
          <w:iCs/>
          <w:color w:val="2A2A2A"/>
          <w:sz w:val="24"/>
          <w:szCs w:val="24"/>
          <w:u w:val="single"/>
          <w:shd w:val="clear" w:color="auto" w:fill="FFFFFF"/>
        </w:rPr>
        <w:t xml:space="preserve">Turnitin.com: </w:t>
      </w:r>
      <w:r w:rsidRPr="00176619">
        <w:rPr>
          <w:rFonts w:eastAsia="Times New Roman" w:cs="Times New Roman"/>
          <w:color w:val="2A2A2A"/>
          <w:sz w:val="24"/>
          <w:szCs w:val="24"/>
          <w:shd w:val="clear" w:color="auto" w:fill="FFFFFF"/>
        </w:rPr>
        <w:t xml:space="preserve">Submit revised copy to turnitin.com. </w:t>
      </w:r>
    </w:p>
    <w:p w:rsidR="00176619" w:rsidRPr="00176619" w:rsidRDefault="00176619" w:rsidP="00A44207">
      <w:pPr>
        <w:numPr>
          <w:ilvl w:val="0"/>
          <w:numId w:val="11"/>
        </w:numPr>
        <w:shd w:val="clear" w:color="auto" w:fill="FFFFFF"/>
        <w:spacing w:after="0" w:line="240" w:lineRule="auto"/>
        <w:textAlignment w:val="baseline"/>
        <w:rPr>
          <w:rFonts w:eastAsia="Times New Roman" w:cs="Times New Roman"/>
          <w:sz w:val="24"/>
          <w:szCs w:val="24"/>
        </w:rPr>
      </w:pPr>
      <w:r w:rsidRPr="00176619">
        <w:rPr>
          <w:rFonts w:eastAsia="Times New Roman" w:cs="Times New Roman"/>
          <w:i/>
          <w:iCs/>
          <w:color w:val="2A2A2A"/>
          <w:sz w:val="24"/>
          <w:szCs w:val="24"/>
          <w:u w:val="single"/>
          <w:shd w:val="clear" w:color="auto" w:fill="FFFFFF"/>
        </w:rPr>
        <w:t>In-class:</w:t>
      </w:r>
      <w:r w:rsidRPr="00176619">
        <w:rPr>
          <w:rFonts w:eastAsia="Times New Roman" w:cs="Times New Roman"/>
          <w:color w:val="2A2A2A"/>
          <w:sz w:val="24"/>
          <w:szCs w:val="24"/>
          <w:shd w:val="clear" w:color="auto" w:fill="FFFFFF"/>
        </w:rPr>
        <w:t xml:space="preserve"> Submit graded rubric </w:t>
      </w:r>
      <w:r w:rsidRPr="00176619">
        <w:rPr>
          <w:rFonts w:eastAsia="Times New Roman" w:cs="Times New Roman"/>
          <w:i/>
          <w:iCs/>
          <w:color w:val="2A2A2A"/>
          <w:sz w:val="24"/>
          <w:szCs w:val="24"/>
          <w:shd w:val="clear" w:color="auto" w:fill="FFFFFF"/>
        </w:rPr>
        <w:t xml:space="preserve">+ </w:t>
      </w:r>
      <w:r w:rsidRPr="00176619">
        <w:rPr>
          <w:rFonts w:eastAsia="Times New Roman" w:cs="Times New Roman"/>
          <w:color w:val="2A2A2A"/>
          <w:sz w:val="24"/>
          <w:szCs w:val="24"/>
          <w:shd w:val="clear" w:color="auto" w:fill="FFFFFF"/>
        </w:rPr>
        <w:t xml:space="preserve">answers to questions on the back of the rubric + printed, annotated revised copy. </w:t>
      </w:r>
      <w:r>
        <w:rPr>
          <w:rFonts w:eastAsia="Times New Roman" w:cs="Times New Roman"/>
          <w:color w:val="2A2A2A"/>
          <w:sz w:val="24"/>
          <w:szCs w:val="24"/>
          <w:shd w:val="clear" w:color="auto" w:fill="FFFFFF"/>
        </w:rPr>
        <w:t xml:space="preserve"> </w:t>
      </w:r>
      <w:r w:rsidRPr="00176619">
        <w:rPr>
          <w:rFonts w:eastAsia="Times New Roman" w:cs="Times New Roman"/>
          <w:i/>
          <w:iCs/>
          <w:color w:val="2A2A2A"/>
          <w:sz w:val="24"/>
          <w:szCs w:val="24"/>
          <w:shd w:val="clear" w:color="auto" w:fill="FFFFFF"/>
        </w:rPr>
        <w:t>(Annotated Revised Copy</w:t>
      </w:r>
      <w:r w:rsidRPr="00176619">
        <w:rPr>
          <w:rFonts w:eastAsia="Times New Roman" w:cs="Times New Roman"/>
          <w:color w:val="2A2A2A"/>
          <w:sz w:val="24"/>
          <w:szCs w:val="24"/>
          <w:shd w:val="clear" w:color="auto" w:fill="FFFFFF"/>
        </w:rPr>
        <w:t>= highlight all changes and write how you revised that area on the printed copy.</w:t>
      </w:r>
      <w:r>
        <w:rPr>
          <w:rFonts w:eastAsia="Times New Roman" w:cs="Times New Roman"/>
          <w:color w:val="2A2A2A"/>
          <w:sz w:val="24"/>
          <w:szCs w:val="24"/>
          <w:shd w:val="clear" w:color="auto" w:fill="FFFFFF"/>
        </w:rPr>
        <w:t>)</w:t>
      </w:r>
    </w:p>
    <w:p w:rsidR="00176619" w:rsidRPr="004238EB" w:rsidRDefault="00176619">
      <w:pPr>
        <w:rPr>
          <w:rFonts w:cstheme="minorHAnsi"/>
        </w:rPr>
      </w:pPr>
    </w:p>
    <w:sectPr w:rsidR="00176619" w:rsidRPr="004238EB" w:rsidSect="00B1219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08B"/>
    <w:multiLevelType w:val="hybridMultilevel"/>
    <w:tmpl w:val="4FE80C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2A18B4"/>
    <w:multiLevelType w:val="hybridMultilevel"/>
    <w:tmpl w:val="9F68D8C0"/>
    <w:lvl w:ilvl="0" w:tplc="CA4C39FE">
      <w:start w:val="425"/>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1796"/>
    <w:multiLevelType w:val="hybridMultilevel"/>
    <w:tmpl w:val="0DAAA782"/>
    <w:lvl w:ilvl="0" w:tplc="CA4C39FE">
      <w:start w:val="425"/>
      <w:numFmt w:val="bullet"/>
      <w:lvlText w:val="-"/>
      <w:lvlJc w:val="left"/>
      <w:pPr>
        <w:ind w:left="1800" w:hanging="360"/>
      </w:pPr>
      <w:rPr>
        <w:rFonts w:ascii="Georgia" w:eastAsia="Calibri" w:hAnsi="Georg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1254927"/>
    <w:multiLevelType w:val="hybridMultilevel"/>
    <w:tmpl w:val="74401972"/>
    <w:lvl w:ilvl="0" w:tplc="74E4D90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D1F47"/>
    <w:multiLevelType w:val="hybridMultilevel"/>
    <w:tmpl w:val="61B839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2A57B86"/>
    <w:multiLevelType w:val="multilevel"/>
    <w:tmpl w:val="1B96C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05E26"/>
    <w:multiLevelType w:val="hybridMultilevel"/>
    <w:tmpl w:val="3D1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85962"/>
    <w:multiLevelType w:val="hybridMultilevel"/>
    <w:tmpl w:val="1CBA645A"/>
    <w:lvl w:ilvl="0" w:tplc="2D6E653E">
      <w:start w:val="1"/>
      <w:numFmt w:val="decimal"/>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331EF"/>
    <w:multiLevelType w:val="multilevel"/>
    <w:tmpl w:val="AD3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1489E"/>
    <w:multiLevelType w:val="hybridMultilevel"/>
    <w:tmpl w:val="4B1A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4"/>
  </w:num>
  <w:num w:numId="6">
    <w:abstractNumId w:val="0"/>
  </w:num>
  <w:num w:numId="7">
    <w:abstractNumId w:val="1"/>
  </w:num>
  <w:num w:numId="8">
    <w:abstractNumId w:val="9"/>
  </w:num>
  <w:num w:numId="9">
    <w:abstractNumId w:val="8"/>
  </w:num>
  <w:num w:numId="10">
    <w:abstractNumId w:val="5"/>
  </w:num>
  <w:num w:numId="11">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07"/>
    <w:rsid w:val="00070388"/>
    <w:rsid w:val="000D01CC"/>
    <w:rsid w:val="000D43DB"/>
    <w:rsid w:val="000D6A1A"/>
    <w:rsid w:val="00176619"/>
    <w:rsid w:val="0018225E"/>
    <w:rsid w:val="002015A4"/>
    <w:rsid w:val="0021360D"/>
    <w:rsid w:val="0026785B"/>
    <w:rsid w:val="003B613F"/>
    <w:rsid w:val="003D3251"/>
    <w:rsid w:val="004238EB"/>
    <w:rsid w:val="0047202C"/>
    <w:rsid w:val="004B6452"/>
    <w:rsid w:val="00696B07"/>
    <w:rsid w:val="00791FAA"/>
    <w:rsid w:val="0079550A"/>
    <w:rsid w:val="008832D2"/>
    <w:rsid w:val="008E7F6F"/>
    <w:rsid w:val="00A2150C"/>
    <w:rsid w:val="00B1219B"/>
    <w:rsid w:val="00BA060F"/>
    <w:rsid w:val="00BA1449"/>
    <w:rsid w:val="00C53A85"/>
    <w:rsid w:val="00C6377E"/>
    <w:rsid w:val="00D02B41"/>
    <w:rsid w:val="00D310B6"/>
    <w:rsid w:val="00D739C5"/>
    <w:rsid w:val="00D94DE4"/>
    <w:rsid w:val="00F1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7"/>
      </o:rules>
    </o:shapelayout>
  </w:shapeDefaults>
  <w:decimalSymbol w:val="."/>
  <w:listSeparator w:val=","/>
  <w14:docId w14:val="49A91E57"/>
  <w15:docId w15:val="{CAE24588-D6F8-4B1A-B6E0-8802A450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EB"/>
    <w:rPr>
      <w:rFonts w:ascii="Tahoma" w:hAnsi="Tahoma" w:cs="Tahoma"/>
      <w:sz w:val="16"/>
      <w:szCs w:val="16"/>
    </w:rPr>
  </w:style>
  <w:style w:type="paragraph" w:styleId="PlainText">
    <w:name w:val="Plain Text"/>
    <w:basedOn w:val="Normal"/>
    <w:link w:val="PlainTextChar"/>
    <w:rsid w:val="00D739C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739C5"/>
    <w:rPr>
      <w:rFonts w:ascii="Courier New" w:eastAsia="Times New Roman" w:hAnsi="Courier New" w:cs="Times New Roman"/>
      <w:sz w:val="20"/>
      <w:szCs w:val="20"/>
    </w:rPr>
  </w:style>
  <w:style w:type="paragraph" w:styleId="ListParagraph">
    <w:name w:val="List Paragraph"/>
    <w:basedOn w:val="Normal"/>
    <w:uiPriority w:val="34"/>
    <w:qFormat/>
    <w:rsid w:val="00D739C5"/>
    <w:pPr>
      <w:ind w:left="720"/>
    </w:pPr>
    <w:rPr>
      <w:rFonts w:ascii="Calibri" w:eastAsiaTheme="minorEastAsia" w:hAnsi="Calibri" w:cs="Calibri"/>
    </w:rPr>
  </w:style>
  <w:style w:type="paragraph" w:styleId="NormalWeb">
    <w:name w:val="Normal (Web)"/>
    <w:basedOn w:val="Normal"/>
    <w:uiPriority w:val="99"/>
    <w:semiHidden/>
    <w:unhideWhenUsed/>
    <w:rsid w:val="00176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49295">
      <w:bodyDiv w:val="1"/>
      <w:marLeft w:val="0"/>
      <w:marRight w:val="0"/>
      <w:marTop w:val="0"/>
      <w:marBottom w:val="0"/>
      <w:divBdr>
        <w:top w:val="none" w:sz="0" w:space="0" w:color="auto"/>
        <w:left w:val="none" w:sz="0" w:space="0" w:color="auto"/>
        <w:bottom w:val="none" w:sz="0" w:space="0" w:color="auto"/>
        <w:right w:val="none" w:sz="0" w:space="0" w:color="auto"/>
      </w:divBdr>
      <w:divsChild>
        <w:div w:id="1739981790">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3842-ED1B-4B05-8A45-FCBF3A2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4</cp:revision>
  <cp:lastPrinted>2018-11-08T00:44:00Z</cp:lastPrinted>
  <dcterms:created xsi:type="dcterms:W3CDTF">2018-11-08T00:35:00Z</dcterms:created>
  <dcterms:modified xsi:type="dcterms:W3CDTF">2018-11-08T00:51:00Z</dcterms:modified>
</cp:coreProperties>
</file>